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proofErr w:type="gramStart"/>
      <w:r w:rsidRPr="001C65D8">
        <w:rPr>
          <w:rFonts w:ascii="Times New Roman" w:eastAsia="Calibri" w:hAnsi="Times New Roman" w:cs="Times New Roman"/>
        </w:rPr>
        <w:t>Принят</w:t>
      </w:r>
      <w:proofErr w:type="gramEnd"/>
      <w:r w:rsidRPr="001C65D8">
        <w:rPr>
          <w:rFonts w:ascii="Times New Roman" w:eastAsia="Calibri" w:hAnsi="Times New Roman" w:cs="Times New Roman"/>
        </w:rPr>
        <w:t xml:space="preserve">:                    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         </w:t>
      </w:r>
      <w:r w:rsidRPr="001C65D8">
        <w:rPr>
          <w:rFonts w:ascii="Times New Roman" w:eastAsia="Calibri" w:hAnsi="Times New Roman" w:cs="Times New Roman"/>
        </w:rPr>
        <w:t xml:space="preserve">  Утвержден</w:t>
      </w:r>
    </w:p>
    <w:p w:rsidR="001C65D8" w:rsidRPr="001C65D8" w:rsidRDefault="001C65D8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1C65D8">
        <w:rPr>
          <w:rFonts w:ascii="Times New Roman" w:eastAsia="Calibri" w:hAnsi="Times New Roman" w:cs="Times New Roman"/>
        </w:rPr>
        <w:t xml:space="preserve"> на педагогическом совете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  приказом МДОБУ №12</w:t>
      </w:r>
    </w:p>
    <w:p w:rsidR="001C65D8" w:rsidRPr="001C65D8" w:rsidRDefault="00BE4A96" w:rsidP="001C65D8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6</w:t>
      </w:r>
      <w:r w:rsidR="001C65D8" w:rsidRPr="001C65D8">
        <w:rPr>
          <w:rFonts w:ascii="Times New Roman" w:eastAsia="Calibri" w:hAnsi="Times New Roman" w:cs="Times New Roman"/>
        </w:rPr>
        <w:t xml:space="preserve"> </w:t>
      </w:r>
      <w:r w:rsidR="00EE5324">
        <w:rPr>
          <w:rFonts w:ascii="Times New Roman" w:hAnsi="Times New Roman"/>
          <w:sz w:val="24"/>
          <w:szCs w:val="24"/>
        </w:rPr>
        <w:t>от 28.08.2020</w:t>
      </w:r>
      <w:r w:rsidR="007B108A">
        <w:rPr>
          <w:rFonts w:ascii="Times New Roman" w:hAnsi="Times New Roman"/>
          <w:sz w:val="24"/>
          <w:szCs w:val="24"/>
        </w:rPr>
        <w:t>г.</w:t>
      </w:r>
      <w:r w:rsidR="007B108A">
        <w:rPr>
          <w:rFonts w:ascii="Times New Roman" w:eastAsia="Calibri" w:hAnsi="Times New Roman" w:cs="Times New Roman"/>
        </w:rPr>
        <w:t xml:space="preserve">             </w:t>
      </w:r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EE5324">
        <w:rPr>
          <w:rFonts w:ascii="Times New Roman" w:eastAsia="Calibri" w:hAnsi="Times New Roman" w:cs="Times New Roman"/>
        </w:rPr>
        <w:t xml:space="preserve">  </w:t>
      </w:r>
      <w:r w:rsidR="001C65D8" w:rsidRPr="001C65D8">
        <w:rPr>
          <w:rFonts w:ascii="Times New Roman" w:eastAsia="Calibri" w:hAnsi="Times New Roman" w:cs="Times New Roman"/>
        </w:rPr>
        <w:t xml:space="preserve">№  </w:t>
      </w:r>
      <w:r w:rsidR="00EE5324">
        <w:rPr>
          <w:rFonts w:ascii="Times New Roman" w:eastAsia="Calibri" w:hAnsi="Times New Roman" w:cs="Times New Roman"/>
        </w:rPr>
        <w:t>01-06/86/1</w:t>
      </w:r>
      <w:r w:rsidR="001C65D8" w:rsidRPr="001C65D8">
        <w:rPr>
          <w:rFonts w:ascii="Times New Roman" w:eastAsia="Calibri" w:hAnsi="Times New Roman" w:cs="Times New Roman"/>
        </w:rPr>
        <w:t xml:space="preserve">  </w:t>
      </w:r>
      <w:r w:rsidR="00EE5324">
        <w:rPr>
          <w:rFonts w:ascii="Times New Roman" w:eastAsia="Calibri" w:hAnsi="Times New Roman" w:cs="Times New Roman"/>
        </w:rPr>
        <w:t>от 31.08. 2020</w:t>
      </w:r>
      <w:r w:rsidRPr="001C65D8">
        <w:rPr>
          <w:rFonts w:ascii="Times New Roman" w:eastAsia="Calibri" w:hAnsi="Times New Roman" w:cs="Times New Roman"/>
        </w:rPr>
        <w:t xml:space="preserve"> года</w:t>
      </w:r>
    </w:p>
    <w:p w:rsidR="001C65D8" w:rsidRPr="001C65D8" w:rsidRDefault="007B108A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1C65D8" w:rsidRPr="001C65D8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 w:rsidR="00BE4A96">
        <w:rPr>
          <w:rFonts w:ascii="Times New Roman" w:eastAsia="Calibri" w:hAnsi="Times New Roman" w:cs="Times New Roman"/>
        </w:rPr>
        <w:t xml:space="preserve">                 </w:t>
      </w:r>
      <w:r w:rsidR="001C65D8" w:rsidRPr="001C65D8">
        <w:rPr>
          <w:rFonts w:ascii="Times New Roman" w:eastAsia="Calibri" w:hAnsi="Times New Roman" w:cs="Times New Roman"/>
        </w:rPr>
        <w:t xml:space="preserve">    </w:t>
      </w: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1C65D8" w:rsidRPr="001C65D8" w:rsidRDefault="001C65D8" w:rsidP="001C65D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Учебный план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C65D8">
        <w:rPr>
          <w:rFonts w:ascii="Times New Roman" w:eastAsia="Calibri" w:hAnsi="Times New Roman" w:cs="Times New Roman"/>
          <w:b/>
          <w:sz w:val="44"/>
          <w:szCs w:val="44"/>
        </w:rPr>
        <w:t xml:space="preserve">       к дополнительной общеразвивающей программе</w:t>
      </w:r>
    </w:p>
    <w:p w:rsidR="001C65D8" w:rsidRPr="001C65D8" w:rsidRDefault="00803A5D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«Степ-аэробика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1C65D8" w:rsidRPr="001C65D8" w:rsidRDefault="00BE4A96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«Детский сад №12</w:t>
      </w:r>
      <w:r w:rsidR="001C65D8" w:rsidRPr="001C65D8">
        <w:rPr>
          <w:rFonts w:ascii="Times New Roman" w:eastAsia="Calibri" w:hAnsi="Times New Roman" w:cs="Times New Roman"/>
          <w:b/>
          <w:sz w:val="44"/>
          <w:szCs w:val="44"/>
        </w:rPr>
        <w:t>» города Бузулука</w:t>
      </w:r>
    </w:p>
    <w:p w:rsidR="001C65D8" w:rsidRPr="001C65D8" w:rsidRDefault="00EE5324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с 01.09. 2020 года по 31.05. 2021 </w:t>
      </w:r>
      <w:r w:rsidR="001C65D8" w:rsidRPr="001C65D8">
        <w:rPr>
          <w:rFonts w:ascii="Times New Roman" w:eastAsia="Calibri" w:hAnsi="Times New Roman" w:cs="Times New Roman"/>
          <w:b/>
          <w:sz w:val="32"/>
          <w:szCs w:val="32"/>
        </w:rPr>
        <w:t>года</w:t>
      </w: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1C65D8" w:rsidRDefault="001C65D8" w:rsidP="001C65D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65D8" w:rsidRPr="00BE4A96" w:rsidRDefault="001C65D8" w:rsidP="00BE4A96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г. Бузулук</w:t>
      </w:r>
    </w:p>
    <w:p w:rsidR="001C65D8" w:rsidRPr="00BE4A96" w:rsidRDefault="00BE4A96" w:rsidP="001C65D8">
      <w:pPr>
        <w:spacing w:after="0"/>
        <w:ind w:left="336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1C65D8"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C65D8" w:rsidRPr="00BE4A96" w:rsidRDefault="001C65D8" w:rsidP="00BE4A96">
      <w:pPr>
        <w:tabs>
          <w:tab w:val="left" w:pos="2461"/>
          <w:tab w:val="left" w:pos="3281"/>
          <w:tab w:val="left" w:pos="3701"/>
          <w:tab w:val="left" w:pos="5961"/>
          <w:tab w:val="left" w:pos="8481"/>
        </w:tabs>
        <w:spacing w:after="0"/>
        <w:ind w:left="1141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план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дополнительной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ab/>
        <w:t>общеразвивающей</w:t>
      </w:r>
      <w:r w:rsidRPr="00BE4A96">
        <w:rPr>
          <w:rFonts w:ascii="Calibri" w:eastAsia="Calibri" w:hAnsi="Calibri" w:cs="Times New Roman"/>
          <w:sz w:val="24"/>
          <w:szCs w:val="24"/>
        </w:rPr>
        <w:tab/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1C65D8" w:rsidRPr="00BE4A96" w:rsidRDefault="00803A5D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«Степ-аэробика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 является локальным нормативным документом, регламентирующие общие требования к организации учебного процесса муниципального дошкольного образовательного бюджетн</w:t>
      </w:r>
      <w:r w:rsidR="00BE4A96" w:rsidRPr="00BE4A96">
        <w:rPr>
          <w:rFonts w:ascii="Times New Roman" w:eastAsia="Times New Roman" w:hAnsi="Times New Roman" w:cs="Times New Roman"/>
          <w:sz w:val="24"/>
          <w:szCs w:val="24"/>
        </w:rPr>
        <w:t>ого учреждения «Детский сад № 12</w:t>
      </w:r>
      <w:r w:rsidR="001C65D8" w:rsidRPr="00BE4A96">
        <w:rPr>
          <w:rFonts w:ascii="Times New Roman" w:eastAsia="Times New Roman" w:hAnsi="Times New Roman" w:cs="Times New Roman"/>
          <w:sz w:val="24"/>
          <w:szCs w:val="24"/>
        </w:rPr>
        <w:t>», разработан в соответствии с нормативными документами: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 24 июля 1998 года № 124-ФЗ;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29.12.2012 г. № 273-ФЗ «Об образовании в Российской Федерации»;</w:t>
      </w:r>
    </w:p>
    <w:p w:rsidR="001C65D8" w:rsidRPr="00BE4A96" w:rsidRDefault="00BE4A96" w:rsidP="00BE4A96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«Об утверждении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правил оказания платных образовательных услуг» от 15 августа 2013 г. № 706;</w:t>
      </w:r>
    </w:p>
    <w:p w:rsidR="00BE4A96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- 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C65D8" w:rsidRPr="00BE4A96" w:rsidRDefault="00BE4A96" w:rsidP="00BE4A9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 xml:space="preserve">Гигиеническими требованиями к условиям обучения в общеобразовательных учреждениях. Санитарно-эпидемиологические правила СанПиН 2.4.1. 3049-13; </w:t>
      </w:r>
    </w:p>
    <w:p w:rsidR="001C65D8" w:rsidRPr="00BE4A96" w:rsidRDefault="00BE4A96" w:rsidP="00BE4A96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            -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Уставом муниципального дошкольного образовательного бюджет</w:t>
      </w:r>
      <w:r w:rsidRPr="00BE4A96">
        <w:rPr>
          <w:rFonts w:ascii="Times New Roman" w:eastAsia="Calibri" w:hAnsi="Times New Roman" w:cs="Times New Roman"/>
          <w:sz w:val="24"/>
          <w:szCs w:val="24"/>
        </w:rPr>
        <w:t>ного учреждения «Детский сад №12</w:t>
      </w:r>
      <w:r w:rsidR="001C65D8" w:rsidRPr="00BE4A9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C65D8" w:rsidRPr="00BE4A96" w:rsidRDefault="001C65D8" w:rsidP="00BE4A96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 xml:space="preserve">          -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Лицензией на </w:t>
      </w:r>
      <w:proofErr w:type="gramStart"/>
      <w:r w:rsidRPr="00BE4A96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</w:t>
      </w:r>
      <w:r w:rsidR="00BE4A96" w:rsidRPr="00BE4A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65D8" w:rsidRPr="00BE4A96" w:rsidRDefault="001C65D8" w:rsidP="00BE4A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2. Режим оказания платных образовательных услуг</w:t>
      </w:r>
    </w:p>
    <w:p w:rsidR="001C65D8" w:rsidRPr="00BE4A96" w:rsidRDefault="001C65D8" w:rsidP="00BE4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A96">
        <w:rPr>
          <w:rFonts w:ascii="Times New Roman" w:eastAsia="Calibri" w:hAnsi="Times New Roman" w:cs="Times New Roman"/>
          <w:sz w:val="24"/>
          <w:szCs w:val="24"/>
        </w:rPr>
        <w:t>2.1. Учебный план составлен в соответствии с дополнительной общеразвивающей программой, разработанной ДОО самостоятельно.  Учебный план устанавливает направленность прогр</w:t>
      </w:r>
      <w:r w:rsidR="00BE4A96">
        <w:rPr>
          <w:rFonts w:ascii="Times New Roman" w:eastAsia="Calibri" w:hAnsi="Times New Roman" w:cs="Times New Roman"/>
          <w:sz w:val="24"/>
          <w:szCs w:val="24"/>
        </w:rPr>
        <w:t>аммы: социально-педагогическая</w:t>
      </w:r>
      <w:r w:rsidRPr="00BE4A96">
        <w:rPr>
          <w:rFonts w:ascii="Times New Roman" w:eastAsia="Calibri" w:hAnsi="Times New Roman" w:cs="Times New Roman"/>
          <w:sz w:val="24"/>
          <w:szCs w:val="24"/>
        </w:rPr>
        <w:t xml:space="preserve">. Также, в учебном плане определено количество занятий и время на реализацию Программ. </w:t>
      </w:r>
    </w:p>
    <w:p w:rsidR="001C65D8" w:rsidRPr="00BE4A96" w:rsidRDefault="001C65D8" w:rsidP="00BE4A96">
      <w:pPr>
        <w:spacing w:after="0"/>
        <w:ind w:right="10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Учебный план к дополнительной общераз</w:t>
      </w:r>
      <w:r w:rsidR="00BE4A96">
        <w:rPr>
          <w:rFonts w:ascii="Times New Roman" w:eastAsia="Times New Roman" w:hAnsi="Times New Roman" w:cs="Times New Roman"/>
          <w:sz w:val="24"/>
          <w:szCs w:val="24"/>
        </w:rPr>
        <w:t>вивающей программе «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>Степ-аэробика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» учитывает в полном объеме возрастные психофизические особенности воспитанников и отвечает требованиям охраны и жизни и здоровья.</w:t>
      </w:r>
    </w:p>
    <w:p w:rsidR="00803A5D" w:rsidRDefault="001C65D8" w:rsidP="0080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>Степ-аэробика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» направлена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A5D" w:rsidRPr="001635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детей, повыш</w:t>
      </w:r>
      <w:r w:rsidR="00803A5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сопротивляемости организма</w:t>
      </w:r>
      <w:r w:rsidR="00803A5D" w:rsidRPr="00163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Назначение программы – </w:t>
      </w:r>
      <w:r w:rsidR="00803A5D" w:rsidRPr="0016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</w:t>
      </w:r>
      <w:r w:rsidR="00803A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тойчивое равновесие и правильная осанка</w:t>
      </w:r>
      <w:r w:rsidR="00803A5D" w:rsidRPr="0016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детей;</w:t>
      </w:r>
      <w:r w:rsidR="0080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координация</w:t>
      </w:r>
      <w:r w:rsidR="00803A5D" w:rsidRPr="00163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движений;</w:t>
      </w:r>
      <w:r w:rsidR="0080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качества: быстрота, сила</w:t>
      </w:r>
      <w:r w:rsidR="00803A5D" w:rsidRPr="001635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выносливость, ловкость;</w:t>
      </w:r>
      <w:r w:rsidR="0080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A5D" w:rsidRPr="001635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морально-волевые</w:t>
      </w:r>
      <w:r w:rsidR="0080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качества: уверенность, выдержка, сосредоточенность, внимание</w:t>
      </w:r>
      <w:r w:rsidR="00803A5D" w:rsidRPr="00163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03A5D" w:rsidRPr="001635CD" w:rsidRDefault="00803A5D" w:rsidP="0080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5D8" w:rsidRPr="00BE4A96" w:rsidRDefault="001C65D8" w:rsidP="00803A5D">
      <w:pPr>
        <w:spacing w:after="0"/>
        <w:ind w:left="1" w:right="100" w:firstLine="11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по дополнительной общеразвивающей программе «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>Степ-аэробика</w:t>
      </w: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03A5D" w:rsidRPr="00D766C4" w:rsidRDefault="00803A5D" w:rsidP="00803A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Бардышева</w:t>
      </w:r>
      <w:proofErr w:type="spell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Рассказываем стихи руками // Обруч. 1998. №5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Глазырина Л.Д. Физическая культура дошкольникам. М.: Владос,1999 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«Инструктор по физкультуре», №4 2009 год.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«Обруч», №1 2005 год.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«Обруч», №5 2007 год.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дошкольного образовательного учреждения. Павлова  М.А, </w:t>
      </w:r>
      <w:proofErr w:type="spell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Лысогорская</w:t>
      </w:r>
      <w:proofErr w:type="spell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Волгоград 2009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Логоритмические занятия в детском саду. М., 2004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профилактический танец «Фитнес - </w:t>
      </w:r>
      <w:proofErr w:type="spell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</w:t>
      </w:r>
      <w:proofErr w:type="spell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СПб.: Детство  - Пресс, 2007</w:t>
      </w:r>
    </w:p>
    <w:p w:rsidR="00803A5D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Лисицкая Татьяна Газета «Спорт  и  школа» №13/2009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5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Машукова Ю.М. Степ-гимнастика в детском саду /научно-практический журнал «Инструктор по физкультуре» № 4. 2009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журналу «Дошкольная педагогика», январь, февраль / 2005 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развития и воспитания детей в детском саду «Детство» / В.И. Логинова, Т.И. Бабаева, Н. А. </w:t>
      </w:r>
      <w:proofErr w:type="spell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Ноткина</w:t>
      </w:r>
      <w:proofErr w:type="spell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СПб</w:t>
      </w:r>
      <w:proofErr w:type="gram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 - Пресс, 2005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Погадаев</w:t>
      </w:r>
      <w:proofErr w:type="spell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“ Настольная книга учителя физической культуры” </w:t>
      </w:r>
      <w:proofErr w:type="gram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.: Физкультура и спорт, 2000-496с.</w:t>
      </w:r>
    </w:p>
    <w:p w:rsidR="00803A5D" w:rsidRPr="00D766C4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Рунова</w:t>
      </w:r>
      <w:proofErr w:type="spellEnd"/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«Двигательная активность ребенка в детском саду»,</w:t>
      </w:r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издательство МОЗАИКА - Синтез, Москва 2000 г.</w:t>
      </w:r>
    </w:p>
    <w:p w:rsidR="00803A5D" w:rsidRDefault="00803A5D" w:rsidP="00803A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«Справочник старшего воспитателя дошкольного учреждения», №7 2009 </w:t>
      </w:r>
    </w:p>
    <w:p w:rsidR="00803A5D" w:rsidRPr="009E246A" w:rsidRDefault="00803A5D" w:rsidP="00803A5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Степ-аэробика / журнал «Здоровье – спорт» №2. 2010.</w:t>
      </w:r>
    </w:p>
    <w:p w:rsidR="00803A5D" w:rsidRPr="009E246A" w:rsidRDefault="00803A5D" w:rsidP="00803A5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6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«Степ-</w:t>
      </w:r>
      <w:proofErr w:type="spellStart"/>
      <w:r w:rsidRPr="009E2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</w:t>
      </w:r>
      <w:proofErr w:type="spellEnd"/>
      <w:proofErr w:type="gramStart"/>
      <w:r w:rsidRPr="009E246A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9E24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на встречу здоровью // Дошкольная педагогика №1/01/11</w:t>
      </w:r>
    </w:p>
    <w:p w:rsidR="00803A5D" w:rsidRPr="009E246A" w:rsidRDefault="00803A5D" w:rsidP="00803A5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Степ-аэробика/ журнал «Здоровье-спорт»№2.2010.</w:t>
      </w:r>
    </w:p>
    <w:p w:rsidR="00803A5D" w:rsidRPr="00D47B4E" w:rsidRDefault="00803A5D" w:rsidP="00803A5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4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Чудо-платф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/ журнал «Обруч» № 6. 2008</w:t>
      </w:r>
    </w:p>
    <w:p w:rsidR="001C65D8" w:rsidRPr="00BE4A96" w:rsidRDefault="001C65D8" w:rsidP="001C65D8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</w:t>
      </w:r>
    </w:p>
    <w:p w:rsidR="001350E9" w:rsidRPr="0079630D" w:rsidRDefault="00803A5D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Степ-платформа</w:t>
      </w:r>
    </w:p>
    <w:p w:rsidR="001350E9" w:rsidRPr="0079630D" w:rsidRDefault="00803A5D" w:rsidP="001350E9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Атрибуты</w:t>
      </w:r>
    </w:p>
    <w:p w:rsidR="001C65D8" w:rsidRPr="00BE4A96" w:rsidRDefault="001C65D8" w:rsidP="001C65D8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1350E9" w:rsidRPr="00BE4A96" w:rsidRDefault="00803A5D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степ-платформы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кол-ву детей;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-картотека МP3 дисков;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-нетбук;</w:t>
      </w:r>
    </w:p>
    <w:p w:rsidR="001350E9" w:rsidRPr="00BE4A96" w:rsidRDefault="001350E9" w:rsidP="001350E9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-музыкальный центр;</w:t>
      </w:r>
    </w:p>
    <w:p w:rsidR="001350E9" w:rsidRPr="00BE4A96" w:rsidRDefault="001350E9" w:rsidP="001350E9">
      <w:pPr>
        <w:spacing w:after="0"/>
        <w:ind w:left="119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-колонки.</w:t>
      </w:r>
    </w:p>
    <w:p w:rsidR="001C65D8" w:rsidRPr="00BE4A96" w:rsidRDefault="001C65D8" w:rsidP="001C65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образовательной деятельности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3"/>
        <w:gridCol w:w="3383"/>
        <w:gridCol w:w="3392"/>
      </w:tblGrid>
      <w:tr w:rsidR="001C65D8" w:rsidRPr="00BE4A96" w:rsidTr="001C65D8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A96">
              <w:rPr>
                <w:rFonts w:ascii="Times New Roman" w:hAnsi="Times New Roman"/>
                <w:b/>
                <w:sz w:val="24"/>
                <w:szCs w:val="24"/>
              </w:rPr>
              <w:t>Количество занятий/ минут в неделю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Форма образовательного процесса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1C65D8" w:rsidRPr="00BE4A96" w:rsidTr="001C65D8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«</w:t>
            </w:r>
            <w:r w:rsidR="00803A5D">
              <w:rPr>
                <w:rFonts w:ascii="Times New Roman" w:eastAsia="Times New Roman" w:hAnsi="Times New Roman"/>
                <w:sz w:val="24"/>
                <w:szCs w:val="24"/>
              </w:rPr>
              <w:t>Степ-аэробика</w:t>
            </w:r>
            <w:r w:rsidRPr="00BE4A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</w:tbl>
    <w:p w:rsidR="001C65D8" w:rsidRPr="00BE4A96" w:rsidRDefault="001C65D8" w:rsidP="001C65D8">
      <w:pPr>
        <w:spacing w:line="232" w:lineRule="auto"/>
        <w:ind w:right="120"/>
        <w:jc w:val="both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Занятия с детьми подготовительного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возраста осуществляются во второй половине дня</w:t>
      </w:r>
      <w:r w:rsidR="0066431A">
        <w:rPr>
          <w:rFonts w:ascii="Times New Roman" w:eastAsia="Times New Roman" w:hAnsi="Times New Roman" w:cs="Times New Roman"/>
          <w:sz w:val="24"/>
          <w:szCs w:val="24"/>
        </w:rPr>
        <w:t xml:space="preserve"> после дневного сна с 16.50-17.2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0, согласно расписанию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5D8" w:rsidRPr="00BE4A96" w:rsidRDefault="001C65D8" w:rsidP="001C65D8">
      <w:pPr>
        <w:spacing w:line="326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A96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2198"/>
        <w:gridCol w:w="1531"/>
        <w:gridCol w:w="1438"/>
        <w:gridCol w:w="1424"/>
        <w:gridCol w:w="1435"/>
        <w:gridCol w:w="1439"/>
      </w:tblGrid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gramStart"/>
            <w:r w:rsidRPr="00BE4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1C65D8" w:rsidRPr="00BE4A96" w:rsidTr="001C65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A96">
              <w:rPr>
                <w:rFonts w:ascii="Times New Roman" w:hAnsi="Times New Roman"/>
                <w:sz w:val="24"/>
                <w:szCs w:val="24"/>
              </w:rPr>
              <w:t>Группа детей</w:t>
            </w:r>
          </w:p>
          <w:p w:rsidR="001C65D8" w:rsidRPr="00BE4A96" w:rsidRDefault="001350E9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6-7</w:t>
            </w:r>
            <w:r w:rsidR="001C65D8" w:rsidRPr="00BE4A9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66431A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16.50-17.20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66431A" w:rsidP="001C65D8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16.50-17.20</w:t>
            </w:r>
            <w:bookmarkStart w:id="0" w:name="_GoBack"/>
            <w:bookmarkEnd w:id="0"/>
          </w:p>
        </w:tc>
      </w:tr>
    </w:tbl>
    <w:p w:rsidR="001C65D8" w:rsidRPr="00BE4A96" w:rsidRDefault="001C65D8" w:rsidP="001350E9">
      <w:pPr>
        <w:spacing w:line="326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5D8" w:rsidRPr="00BE4A96" w:rsidRDefault="001C65D8" w:rsidP="001C65D8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>Степ-аэробика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за рамками освоения образовательной программы дошкольного образования 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МДОБУ № 12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. Деятельность по реализации дополнительной общеразвивающей программы «</w:t>
      </w:r>
      <w:r w:rsidR="00803A5D">
        <w:rPr>
          <w:rFonts w:ascii="Times New Roman" w:eastAsia="Times New Roman" w:hAnsi="Times New Roman" w:cs="Times New Roman"/>
          <w:sz w:val="24"/>
          <w:szCs w:val="24"/>
        </w:rPr>
        <w:t>Степ-аэробика</w:t>
      </w:r>
      <w:r w:rsidR="001350E9">
        <w:rPr>
          <w:rFonts w:ascii="Times New Roman" w:eastAsia="Times New Roman" w:hAnsi="Times New Roman" w:cs="Times New Roman"/>
          <w:sz w:val="24"/>
          <w:szCs w:val="24"/>
        </w:rPr>
        <w:t>» в группе детей 6-7</w:t>
      </w:r>
      <w:r w:rsidR="00EE5324">
        <w:rPr>
          <w:rFonts w:ascii="Times New Roman" w:eastAsia="Times New Roman" w:hAnsi="Times New Roman" w:cs="Times New Roman"/>
          <w:sz w:val="24"/>
          <w:szCs w:val="24"/>
        </w:rPr>
        <w:t xml:space="preserve"> лет планируется с 1 сентября 2020 года по 31 мая 2021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C65D8" w:rsidRPr="00BE4A96" w:rsidRDefault="001C65D8" w:rsidP="001C65D8">
      <w:pPr>
        <w:spacing w:after="0" w:line="13" w:lineRule="exact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Платная образовательная услуга реализуется в ДОО в течение учебного года, согласно утвержденного календарного учебного графика и составляет 72 </w:t>
      </w:r>
      <w:proofErr w:type="gramStart"/>
      <w:r w:rsidRPr="00BE4A96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1C65D8" w:rsidRPr="00BE4A96" w:rsidRDefault="001C65D8" w:rsidP="001C65D8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993"/>
        <w:gridCol w:w="1275"/>
        <w:gridCol w:w="803"/>
        <w:gridCol w:w="898"/>
        <w:gridCol w:w="709"/>
        <w:gridCol w:w="1134"/>
        <w:gridCol w:w="2125"/>
        <w:gridCol w:w="1417"/>
      </w:tblGrid>
      <w:tr w:rsidR="001C65D8" w:rsidRPr="00BE4A96" w:rsidTr="001C65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Сроки освоения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  <w:p w:rsidR="001C65D8" w:rsidRPr="00BE4A96" w:rsidRDefault="001C65D8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Форма организации занятий</w:t>
            </w:r>
          </w:p>
        </w:tc>
      </w:tr>
      <w:tr w:rsidR="001C65D8" w:rsidRPr="00BE4A96" w:rsidTr="001C65D8">
        <w:trPr>
          <w:trHeight w:val="4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803A5D">
              <w:rPr>
                <w:rFonts w:ascii="Times New Roman" w:eastAsia="Times New Roman" w:hAnsi="Times New Roman"/>
                <w:sz w:val="24"/>
                <w:szCs w:val="24"/>
              </w:rPr>
              <w:t>Степ-аэробика</w:t>
            </w: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350E9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EE5324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01.09.20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 по 31.05.2021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350E9" w:rsidP="001C65D8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C65D8" w:rsidRPr="00BE4A96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 человек</w:t>
            </w:r>
          </w:p>
        </w:tc>
      </w:tr>
      <w:tr w:rsidR="001C65D8" w:rsidRPr="00BE4A96" w:rsidTr="001C65D8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5D8" w:rsidRPr="00BE4A96" w:rsidRDefault="001C65D8" w:rsidP="001C65D8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A96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D8" w:rsidRPr="00BE4A96" w:rsidRDefault="001C65D8" w:rsidP="001C6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C65D8" w:rsidRPr="00BE4A96" w:rsidRDefault="001C65D8" w:rsidP="001C65D8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5D8" w:rsidRPr="00BE4A96" w:rsidRDefault="001C65D8" w:rsidP="001C65D8">
      <w:pPr>
        <w:spacing w:after="0"/>
        <w:ind w:right="80"/>
        <w:jc w:val="center"/>
        <w:rPr>
          <w:rFonts w:ascii="Calibri" w:eastAsia="Calibri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промежуточной аттестации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12433">
        <w:rPr>
          <w:rFonts w:ascii="Times New Roman" w:eastAsia="BatangChe" w:hAnsi="Times New Roman" w:cs="Times New Roman"/>
          <w:sz w:val="24"/>
          <w:szCs w:val="24"/>
        </w:rPr>
        <w:t>Показательное занятие</w:t>
      </w:r>
    </w:p>
    <w:p w:rsidR="001350E9" w:rsidRPr="00212433" w:rsidRDefault="001350E9" w:rsidP="001350E9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Calibri" w:eastAsia="Times New Roman" w:hAnsi="Calibri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</w:t>
      </w:r>
    </w:p>
    <w:p w:rsidR="001C65D8" w:rsidRPr="00BE4A96" w:rsidRDefault="001C65D8" w:rsidP="001C65D8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1C65D8" w:rsidRPr="00BE4A96" w:rsidRDefault="001C65D8" w:rsidP="001C65D8">
      <w:pPr>
        <w:spacing w:after="0"/>
        <w:ind w:left="1920" w:right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Периодичность проведения промежуточной аттестации </w:t>
      </w:r>
    </w:p>
    <w:p w:rsidR="00FD4E8A" w:rsidRPr="001350E9" w:rsidRDefault="001350E9" w:rsidP="001350E9">
      <w:pPr>
        <w:spacing w:after="0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A96">
        <w:rPr>
          <w:rFonts w:ascii="Times New Roman" w:eastAsia="Times New Roman" w:hAnsi="Times New Roman" w:cs="Times New Roman"/>
          <w:sz w:val="24"/>
          <w:szCs w:val="24"/>
        </w:rPr>
        <w:t>Периодичность аттестации проводи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по завершению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>учебного года в формах, предусмотренных конкретной дополнительной общеразвивающей программой в перио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BE4A96">
        <w:rPr>
          <w:rFonts w:ascii="Times New Roman" w:eastAsia="Times New Roman" w:hAnsi="Times New Roman" w:cs="Times New Roman"/>
          <w:sz w:val="24"/>
          <w:szCs w:val="24"/>
        </w:rPr>
        <w:t xml:space="preserve"> с 15 по 30 мая 2020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D4E8A" w:rsidRPr="001350E9" w:rsidSect="00BE4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7A48050"/>
    <w:lvl w:ilvl="0" w:tplc="04DA7AB6">
      <w:start w:val="3"/>
      <w:numFmt w:val="decimal"/>
      <w:lvlText w:val="%1."/>
      <w:lvlJc w:val="left"/>
      <w:pPr>
        <w:ind w:left="0" w:firstLine="0"/>
      </w:pPr>
    </w:lvl>
    <w:lvl w:ilvl="1" w:tplc="259C230A">
      <w:numFmt w:val="decimal"/>
      <w:lvlText w:val=""/>
      <w:lvlJc w:val="left"/>
      <w:pPr>
        <w:ind w:left="0" w:firstLine="0"/>
      </w:pPr>
    </w:lvl>
    <w:lvl w:ilvl="2" w:tplc="7E6EE0DA">
      <w:numFmt w:val="decimal"/>
      <w:lvlText w:val=""/>
      <w:lvlJc w:val="left"/>
      <w:pPr>
        <w:ind w:left="0" w:firstLine="0"/>
      </w:pPr>
    </w:lvl>
    <w:lvl w:ilvl="3" w:tplc="D138E56C">
      <w:numFmt w:val="decimal"/>
      <w:lvlText w:val=""/>
      <w:lvlJc w:val="left"/>
      <w:pPr>
        <w:ind w:left="0" w:firstLine="0"/>
      </w:pPr>
    </w:lvl>
    <w:lvl w:ilvl="4" w:tplc="E03CF02A">
      <w:numFmt w:val="decimal"/>
      <w:lvlText w:val=""/>
      <w:lvlJc w:val="left"/>
      <w:pPr>
        <w:ind w:left="0" w:firstLine="0"/>
      </w:pPr>
    </w:lvl>
    <w:lvl w:ilvl="5" w:tplc="0F268128">
      <w:numFmt w:val="decimal"/>
      <w:lvlText w:val=""/>
      <w:lvlJc w:val="left"/>
      <w:pPr>
        <w:ind w:left="0" w:firstLine="0"/>
      </w:pPr>
    </w:lvl>
    <w:lvl w:ilvl="6" w:tplc="45B6D77E">
      <w:numFmt w:val="decimal"/>
      <w:lvlText w:val=""/>
      <w:lvlJc w:val="left"/>
      <w:pPr>
        <w:ind w:left="0" w:firstLine="0"/>
      </w:pPr>
    </w:lvl>
    <w:lvl w:ilvl="7" w:tplc="85E421C4">
      <w:numFmt w:val="decimal"/>
      <w:lvlText w:val=""/>
      <w:lvlJc w:val="left"/>
      <w:pPr>
        <w:ind w:left="0" w:firstLine="0"/>
      </w:pPr>
    </w:lvl>
    <w:lvl w:ilvl="8" w:tplc="E286E610">
      <w:numFmt w:val="decimal"/>
      <w:lvlText w:val=""/>
      <w:lvlJc w:val="left"/>
      <w:pPr>
        <w:ind w:left="0" w:firstLine="0"/>
      </w:pPr>
    </w:lvl>
  </w:abstractNum>
  <w:abstractNum w:abstractNumId="1">
    <w:nsid w:val="000041BB"/>
    <w:multiLevelType w:val="hybridMultilevel"/>
    <w:tmpl w:val="4F4C6CA6"/>
    <w:lvl w:ilvl="0" w:tplc="7A56BF66">
      <w:start w:val="1"/>
      <w:numFmt w:val="decimal"/>
      <w:lvlText w:val="%1."/>
      <w:lvlJc w:val="left"/>
      <w:pPr>
        <w:ind w:left="0" w:firstLine="0"/>
      </w:pPr>
    </w:lvl>
    <w:lvl w:ilvl="1" w:tplc="318C3EA6">
      <w:numFmt w:val="decimal"/>
      <w:lvlText w:val=""/>
      <w:lvlJc w:val="left"/>
      <w:pPr>
        <w:ind w:left="0" w:firstLine="0"/>
      </w:pPr>
    </w:lvl>
    <w:lvl w:ilvl="2" w:tplc="F9DCF136">
      <w:numFmt w:val="decimal"/>
      <w:lvlText w:val=""/>
      <w:lvlJc w:val="left"/>
      <w:pPr>
        <w:ind w:left="0" w:firstLine="0"/>
      </w:pPr>
    </w:lvl>
    <w:lvl w:ilvl="3" w:tplc="6A665710">
      <w:numFmt w:val="decimal"/>
      <w:lvlText w:val=""/>
      <w:lvlJc w:val="left"/>
      <w:pPr>
        <w:ind w:left="0" w:firstLine="0"/>
      </w:pPr>
    </w:lvl>
    <w:lvl w:ilvl="4" w:tplc="7C0402FA">
      <w:numFmt w:val="decimal"/>
      <w:lvlText w:val=""/>
      <w:lvlJc w:val="left"/>
      <w:pPr>
        <w:ind w:left="0" w:firstLine="0"/>
      </w:pPr>
    </w:lvl>
    <w:lvl w:ilvl="5" w:tplc="87541208">
      <w:numFmt w:val="decimal"/>
      <w:lvlText w:val=""/>
      <w:lvlJc w:val="left"/>
      <w:pPr>
        <w:ind w:left="0" w:firstLine="0"/>
      </w:pPr>
    </w:lvl>
    <w:lvl w:ilvl="6" w:tplc="2C2C1ED4">
      <w:numFmt w:val="decimal"/>
      <w:lvlText w:val=""/>
      <w:lvlJc w:val="left"/>
      <w:pPr>
        <w:ind w:left="0" w:firstLine="0"/>
      </w:pPr>
    </w:lvl>
    <w:lvl w:ilvl="7" w:tplc="35685756">
      <w:numFmt w:val="decimal"/>
      <w:lvlText w:val=""/>
      <w:lvlJc w:val="left"/>
      <w:pPr>
        <w:ind w:left="0" w:firstLine="0"/>
      </w:pPr>
    </w:lvl>
    <w:lvl w:ilvl="8" w:tplc="D4E84CA0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544C38AE"/>
    <w:lvl w:ilvl="0" w:tplc="E2AECD4A">
      <w:start w:val="1"/>
      <w:numFmt w:val="decimal"/>
      <w:lvlText w:val="%1."/>
      <w:lvlJc w:val="left"/>
      <w:pPr>
        <w:ind w:left="0" w:firstLine="0"/>
      </w:pPr>
    </w:lvl>
    <w:lvl w:ilvl="1" w:tplc="2BB6340A">
      <w:numFmt w:val="decimal"/>
      <w:lvlText w:val=""/>
      <w:lvlJc w:val="left"/>
      <w:pPr>
        <w:ind w:left="0" w:firstLine="0"/>
      </w:pPr>
    </w:lvl>
    <w:lvl w:ilvl="2" w:tplc="DC6EFDFA">
      <w:numFmt w:val="decimal"/>
      <w:lvlText w:val=""/>
      <w:lvlJc w:val="left"/>
      <w:pPr>
        <w:ind w:left="0" w:firstLine="0"/>
      </w:pPr>
    </w:lvl>
    <w:lvl w:ilvl="3" w:tplc="000893B0">
      <w:numFmt w:val="decimal"/>
      <w:lvlText w:val=""/>
      <w:lvlJc w:val="left"/>
      <w:pPr>
        <w:ind w:left="0" w:firstLine="0"/>
      </w:pPr>
    </w:lvl>
    <w:lvl w:ilvl="4" w:tplc="3190AFE0">
      <w:numFmt w:val="decimal"/>
      <w:lvlText w:val=""/>
      <w:lvlJc w:val="left"/>
      <w:pPr>
        <w:ind w:left="0" w:firstLine="0"/>
      </w:pPr>
    </w:lvl>
    <w:lvl w:ilvl="5" w:tplc="9D9E1D4C">
      <w:numFmt w:val="decimal"/>
      <w:lvlText w:val=""/>
      <w:lvlJc w:val="left"/>
      <w:pPr>
        <w:ind w:left="0" w:firstLine="0"/>
      </w:pPr>
    </w:lvl>
    <w:lvl w:ilvl="6" w:tplc="74229FAC">
      <w:numFmt w:val="decimal"/>
      <w:lvlText w:val=""/>
      <w:lvlJc w:val="left"/>
      <w:pPr>
        <w:ind w:left="0" w:firstLine="0"/>
      </w:pPr>
    </w:lvl>
    <w:lvl w:ilvl="7" w:tplc="FAD680F4">
      <w:numFmt w:val="decimal"/>
      <w:lvlText w:val=""/>
      <w:lvlJc w:val="left"/>
      <w:pPr>
        <w:ind w:left="0" w:firstLine="0"/>
      </w:pPr>
    </w:lvl>
    <w:lvl w:ilvl="8" w:tplc="7460F86E">
      <w:numFmt w:val="decimal"/>
      <w:lvlText w:val=""/>
      <w:lvlJc w:val="left"/>
      <w:pPr>
        <w:ind w:left="0" w:firstLine="0"/>
      </w:pPr>
    </w:lvl>
  </w:abstractNum>
  <w:abstractNum w:abstractNumId="3">
    <w:nsid w:val="00005F90"/>
    <w:multiLevelType w:val="hybridMultilevel"/>
    <w:tmpl w:val="F984EBD2"/>
    <w:lvl w:ilvl="0" w:tplc="5E6000A0">
      <w:start w:val="1"/>
      <w:numFmt w:val="decimal"/>
      <w:lvlText w:val="%1."/>
      <w:lvlJc w:val="left"/>
      <w:pPr>
        <w:ind w:left="0" w:firstLine="0"/>
      </w:pPr>
    </w:lvl>
    <w:lvl w:ilvl="1" w:tplc="543272F4">
      <w:numFmt w:val="decimal"/>
      <w:lvlText w:val=""/>
      <w:lvlJc w:val="left"/>
      <w:pPr>
        <w:ind w:left="0" w:firstLine="0"/>
      </w:pPr>
    </w:lvl>
    <w:lvl w:ilvl="2" w:tplc="787C935A">
      <w:numFmt w:val="decimal"/>
      <w:lvlText w:val=""/>
      <w:lvlJc w:val="left"/>
      <w:pPr>
        <w:ind w:left="0" w:firstLine="0"/>
      </w:pPr>
    </w:lvl>
    <w:lvl w:ilvl="3" w:tplc="46F0F7D2">
      <w:numFmt w:val="decimal"/>
      <w:lvlText w:val=""/>
      <w:lvlJc w:val="left"/>
      <w:pPr>
        <w:ind w:left="0" w:firstLine="0"/>
      </w:pPr>
    </w:lvl>
    <w:lvl w:ilvl="4" w:tplc="D15C52F8">
      <w:numFmt w:val="decimal"/>
      <w:lvlText w:val=""/>
      <w:lvlJc w:val="left"/>
      <w:pPr>
        <w:ind w:left="0" w:firstLine="0"/>
      </w:pPr>
    </w:lvl>
    <w:lvl w:ilvl="5" w:tplc="81761BF8">
      <w:numFmt w:val="decimal"/>
      <w:lvlText w:val=""/>
      <w:lvlJc w:val="left"/>
      <w:pPr>
        <w:ind w:left="0" w:firstLine="0"/>
      </w:pPr>
    </w:lvl>
    <w:lvl w:ilvl="6" w:tplc="49B4F1E4">
      <w:numFmt w:val="decimal"/>
      <w:lvlText w:val=""/>
      <w:lvlJc w:val="left"/>
      <w:pPr>
        <w:ind w:left="0" w:firstLine="0"/>
      </w:pPr>
    </w:lvl>
    <w:lvl w:ilvl="7" w:tplc="785CDCAE">
      <w:numFmt w:val="decimal"/>
      <w:lvlText w:val=""/>
      <w:lvlJc w:val="left"/>
      <w:pPr>
        <w:ind w:left="0" w:firstLine="0"/>
      </w:pPr>
    </w:lvl>
    <w:lvl w:ilvl="8" w:tplc="BD38B9F6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8E62BB90"/>
    <w:lvl w:ilvl="0" w:tplc="363626C4">
      <w:start w:val="5"/>
      <w:numFmt w:val="decimal"/>
      <w:lvlText w:val="%1."/>
      <w:lvlJc w:val="left"/>
      <w:pPr>
        <w:ind w:left="0" w:firstLine="0"/>
      </w:pPr>
    </w:lvl>
    <w:lvl w:ilvl="1" w:tplc="B87AD304">
      <w:numFmt w:val="decimal"/>
      <w:lvlText w:val=""/>
      <w:lvlJc w:val="left"/>
      <w:pPr>
        <w:ind w:left="0" w:firstLine="0"/>
      </w:pPr>
    </w:lvl>
    <w:lvl w:ilvl="2" w:tplc="F3E8AA74">
      <w:numFmt w:val="decimal"/>
      <w:lvlText w:val=""/>
      <w:lvlJc w:val="left"/>
      <w:pPr>
        <w:ind w:left="0" w:firstLine="0"/>
      </w:pPr>
    </w:lvl>
    <w:lvl w:ilvl="3" w:tplc="A934D35E">
      <w:numFmt w:val="decimal"/>
      <w:lvlText w:val=""/>
      <w:lvlJc w:val="left"/>
      <w:pPr>
        <w:ind w:left="0" w:firstLine="0"/>
      </w:pPr>
    </w:lvl>
    <w:lvl w:ilvl="4" w:tplc="67AEE8CC">
      <w:numFmt w:val="decimal"/>
      <w:lvlText w:val=""/>
      <w:lvlJc w:val="left"/>
      <w:pPr>
        <w:ind w:left="0" w:firstLine="0"/>
      </w:pPr>
    </w:lvl>
    <w:lvl w:ilvl="5" w:tplc="90A0C264">
      <w:numFmt w:val="decimal"/>
      <w:lvlText w:val=""/>
      <w:lvlJc w:val="left"/>
      <w:pPr>
        <w:ind w:left="0" w:firstLine="0"/>
      </w:pPr>
    </w:lvl>
    <w:lvl w:ilvl="6" w:tplc="1AE06D2E">
      <w:numFmt w:val="decimal"/>
      <w:lvlText w:val=""/>
      <w:lvlJc w:val="left"/>
      <w:pPr>
        <w:ind w:left="0" w:firstLine="0"/>
      </w:pPr>
    </w:lvl>
    <w:lvl w:ilvl="7" w:tplc="E7E4C32A">
      <w:numFmt w:val="decimal"/>
      <w:lvlText w:val=""/>
      <w:lvlJc w:val="left"/>
      <w:pPr>
        <w:ind w:left="0" w:firstLine="0"/>
      </w:pPr>
    </w:lvl>
    <w:lvl w:ilvl="8" w:tplc="9752D246">
      <w:numFmt w:val="decimal"/>
      <w:lvlText w:val=""/>
      <w:lvlJc w:val="left"/>
      <w:pPr>
        <w:ind w:left="0" w:firstLine="0"/>
      </w:pPr>
    </w:lvl>
  </w:abstractNum>
  <w:abstractNum w:abstractNumId="5">
    <w:nsid w:val="25AD12CA"/>
    <w:multiLevelType w:val="multilevel"/>
    <w:tmpl w:val="F86A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C1F00"/>
    <w:multiLevelType w:val="hybridMultilevel"/>
    <w:tmpl w:val="944CBC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DF"/>
    <w:rsid w:val="001350E9"/>
    <w:rsid w:val="001C65D8"/>
    <w:rsid w:val="005706DF"/>
    <w:rsid w:val="0066431A"/>
    <w:rsid w:val="007B108A"/>
    <w:rsid w:val="00803A5D"/>
    <w:rsid w:val="009C67E6"/>
    <w:rsid w:val="00BE4A96"/>
    <w:rsid w:val="00EE5324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dcterms:created xsi:type="dcterms:W3CDTF">2019-12-16T12:47:00Z</dcterms:created>
  <dcterms:modified xsi:type="dcterms:W3CDTF">2020-10-19T06:10:00Z</dcterms:modified>
</cp:coreProperties>
</file>