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1C65D8" w:rsidRPr="001C65D8" w:rsidRDefault="00BE4A96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="001C65D8" w:rsidRPr="001C65D8">
        <w:rPr>
          <w:rFonts w:ascii="Times New Roman" w:eastAsia="Calibri" w:hAnsi="Times New Roman" w:cs="Times New Roman"/>
        </w:rPr>
        <w:t xml:space="preserve"> </w:t>
      </w:r>
      <w:r w:rsidR="00EE5324">
        <w:rPr>
          <w:rFonts w:ascii="Times New Roman" w:hAnsi="Times New Roman"/>
          <w:sz w:val="24"/>
          <w:szCs w:val="24"/>
        </w:rPr>
        <w:t>от 28.08.2020</w:t>
      </w:r>
      <w:r w:rsidR="007B108A">
        <w:rPr>
          <w:rFonts w:ascii="Times New Roman" w:hAnsi="Times New Roman"/>
          <w:sz w:val="24"/>
          <w:szCs w:val="24"/>
        </w:rPr>
        <w:t>г.</w:t>
      </w:r>
      <w:r w:rsidR="007B108A">
        <w:rPr>
          <w:rFonts w:ascii="Times New Roman" w:eastAsia="Calibri" w:hAnsi="Times New Roman" w:cs="Times New Roman"/>
        </w:rPr>
        <w:t xml:space="preserve">   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="00EE5324">
        <w:rPr>
          <w:rFonts w:ascii="Times New Roman" w:eastAsia="Calibri" w:hAnsi="Times New Roman" w:cs="Times New Roman"/>
        </w:rPr>
        <w:t xml:space="preserve">  </w:t>
      </w:r>
      <w:r w:rsidR="001C65D8" w:rsidRPr="001C65D8">
        <w:rPr>
          <w:rFonts w:ascii="Times New Roman" w:eastAsia="Calibri" w:hAnsi="Times New Roman" w:cs="Times New Roman"/>
        </w:rPr>
        <w:t xml:space="preserve">№  </w:t>
      </w:r>
      <w:r w:rsidR="00EE5324">
        <w:rPr>
          <w:rFonts w:ascii="Times New Roman" w:eastAsia="Calibri" w:hAnsi="Times New Roman" w:cs="Times New Roman"/>
        </w:rPr>
        <w:t>01-06/86/1</w:t>
      </w:r>
      <w:r w:rsidR="001C65D8" w:rsidRPr="001C65D8">
        <w:rPr>
          <w:rFonts w:ascii="Times New Roman" w:eastAsia="Calibri" w:hAnsi="Times New Roman" w:cs="Times New Roman"/>
        </w:rPr>
        <w:t xml:space="preserve">  </w:t>
      </w:r>
      <w:r w:rsidR="00EE5324">
        <w:rPr>
          <w:rFonts w:ascii="Times New Roman" w:eastAsia="Calibri" w:hAnsi="Times New Roman" w:cs="Times New Roman"/>
        </w:rPr>
        <w:t>от 31.08. 2020</w:t>
      </w:r>
      <w:r w:rsidRPr="001C65D8">
        <w:rPr>
          <w:rFonts w:ascii="Times New Roman" w:eastAsia="Calibri" w:hAnsi="Times New Roman" w:cs="Times New Roman"/>
        </w:rPr>
        <w:t xml:space="preserve"> года</w:t>
      </w:r>
    </w:p>
    <w:p w:rsidR="001C65D8" w:rsidRPr="001C65D8" w:rsidRDefault="007B108A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</w:t>
      </w:r>
      <w:r w:rsidR="001C65D8" w:rsidRPr="001C65D8">
        <w:rPr>
          <w:rFonts w:ascii="Times New Roman" w:eastAsia="Calibri" w:hAnsi="Times New Roman" w:cs="Times New Roman"/>
        </w:rPr>
        <w:t xml:space="preserve">    </w:t>
      </w: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1C65D8" w:rsidRPr="001C65D8" w:rsidRDefault="0003688A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«Ритмика для души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1C65D8" w:rsidRPr="001C65D8" w:rsidRDefault="00EE5324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с 01.09. 2020 года по 31.05. 2021 </w:t>
      </w:r>
      <w:r w:rsidR="001C65D8" w:rsidRPr="001C65D8">
        <w:rPr>
          <w:rFonts w:ascii="Times New Roman" w:eastAsia="Calibri" w:hAnsi="Times New Roman" w:cs="Times New Roman"/>
          <w:b/>
          <w:sz w:val="32"/>
          <w:szCs w:val="32"/>
        </w:rPr>
        <w:t>года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BE4A96" w:rsidRDefault="001C65D8" w:rsidP="00BE4A9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г. Бузулук</w:t>
      </w:r>
    </w:p>
    <w:p w:rsidR="001C65D8" w:rsidRPr="00BE4A96" w:rsidRDefault="00BE4A96" w:rsidP="001C65D8">
      <w:pPr>
        <w:spacing w:after="0"/>
        <w:ind w:left="336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1C65D8"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C65D8" w:rsidRPr="00BE4A96" w:rsidRDefault="001C65D8" w:rsidP="00BE4A96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1C65D8" w:rsidRPr="00BE4A96" w:rsidRDefault="0003688A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«Ритмика для души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</w:t>
      </w:r>
      <w:r w:rsidR="00BE4A96" w:rsidRPr="00BE4A96">
        <w:rPr>
          <w:rFonts w:ascii="Times New Roman" w:eastAsia="Times New Roman" w:hAnsi="Times New Roman" w:cs="Times New Roman"/>
          <w:sz w:val="24"/>
          <w:szCs w:val="24"/>
        </w:rPr>
        <w:t>ого учреждения «Детский сад № 12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», разработан в соответствии с нормативными документами: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 июля 1998 года № 124-ФЗ;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29.12.2012 г. № 273-ФЗ «Об образовании в Российской Федерации»;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«Об утверждении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правил оказания платных образовательных услуг» от 15 августа 2013 г. № 706;</w:t>
      </w:r>
    </w:p>
    <w:p w:rsidR="00BE4A96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65D8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 xml:space="preserve">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1C65D8" w:rsidRPr="00BE4A96" w:rsidRDefault="00BE4A9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Уставом муниципального дошкольного образовательного бюджет</w:t>
      </w:r>
      <w:r w:rsidRPr="00BE4A96">
        <w:rPr>
          <w:rFonts w:ascii="Times New Roman" w:eastAsia="Calibri" w:hAnsi="Times New Roman" w:cs="Times New Roman"/>
          <w:sz w:val="24"/>
          <w:szCs w:val="24"/>
        </w:rPr>
        <w:t>ного учреждения «Детский сад №12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C65D8" w:rsidRPr="00BE4A96" w:rsidRDefault="001C65D8" w:rsidP="00BE4A96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Лицензией на </w:t>
      </w:r>
      <w:proofErr w:type="gramStart"/>
      <w:r w:rsidRPr="00BE4A96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5D8" w:rsidRPr="00BE4A96" w:rsidRDefault="001C65D8" w:rsidP="00BE4A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2. Режим оказания платных образовательных услуг</w:t>
      </w:r>
    </w:p>
    <w:p w:rsidR="001C65D8" w:rsidRPr="00BE4A96" w:rsidRDefault="001C65D8" w:rsidP="00BE4A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</w:t>
      </w:r>
      <w:r w:rsidR="00BE4A96">
        <w:rPr>
          <w:rFonts w:ascii="Times New Roman" w:eastAsia="Calibri" w:hAnsi="Times New Roman" w:cs="Times New Roman"/>
          <w:sz w:val="24"/>
          <w:szCs w:val="24"/>
        </w:rPr>
        <w:t>аммы: социально-педагогическая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. Также, в учебном плане определено количество занятий и время на реализацию Программ. </w:t>
      </w:r>
    </w:p>
    <w:p w:rsidR="001C65D8" w:rsidRPr="00BE4A96" w:rsidRDefault="001C65D8" w:rsidP="00BE4A96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>вивающей программе «</w:t>
      </w:r>
      <w:r w:rsidR="0003688A">
        <w:rPr>
          <w:rFonts w:ascii="Times New Roman" w:eastAsia="Times New Roman" w:hAnsi="Times New Roman" w:cs="Times New Roman"/>
          <w:sz w:val="24"/>
          <w:szCs w:val="24"/>
        </w:rPr>
        <w:t>Ритмика для души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1C65D8" w:rsidRPr="00BE4A96" w:rsidRDefault="001C65D8" w:rsidP="00BE4A96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03688A">
        <w:rPr>
          <w:rFonts w:ascii="Times New Roman" w:eastAsia="Times New Roman" w:hAnsi="Times New Roman" w:cs="Times New Roman"/>
          <w:sz w:val="24"/>
          <w:szCs w:val="24"/>
        </w:rPr>
        <w:t>Ритмика для души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направлена </w:t>
      </w:r>
      <w:r w:rsidR="0003688A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03688A" w:rsidRPr="0003688A">
        <w:rPr>
          <w:rFonts w:ascii="Times New Roman" w:eastAsia="Calibri" w:hAnsi="Times New Roman" w:cs="Times New Roman"/>
          <w:sz w:val="24"/>
          <w:szCs w:val="24"/>
        </w:rPr>
        <w:t xml:space="preserve"> творческие способности ребенка, танцевальную выразительность, эмоциональную отзывчивость к музыке, зрительную и музыкальную память, слух, координацию движений, гибкость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. Назначение программы – </w:t>
      </w:r>
      <w:r w:rsidR="0003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слухового внимания</w:t>
      </w:r>
      <w:r w:rsidR="0094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413DE" w:rsidRPr="009413DE">
        <w:rPr>
          <w:rFonts w:ascii="Times New Roman" w:eastAsia="Calibri" w:hAnsi="Times New Roman" w:cs="Times New Roman"/>
          <w:sz w:val="24"/>
          <w:szCs w:val="24"/>
        </w:rPr>
        <w:t xml:space="preserve">умения выполнять движения в соответствии с характером и темпо ритмом музыки; обогащение </w:t>
      </w:r>
      <w:proofErr w:type="spellStart"/>
      <w:r w:rsidR="009413DE" w:rsidRPr="009413DE">
        <w:rPr>
          <w:rFonts w:ascii="Times New Roman" w:eastAsia="Calibri" w:hAnsi="Times New Roman" w:cs="Times New Roman"/>
          <w:sz w:val="24"/>
          <w:szCs w:val="24"/>
        </w:rPr>
        <w:t>слушательского</w:t>
      </w:r>
      <w:proofErr w:type="spellEnd"/>
      <w:r w:rsidR="009413DE" w:rsidRPr="009413DE">
        <w:rPr>
          <w:rFonts w:ascii="Times New Roman" w:eastAsia="Calibri" w:hAnsi="Times New Roman" w:cs="Times New Roman"/>
          <w:sz w:val="24"/>
          <w:szCs w:val="24"/>
        </w:rPr>
        <w:t xml:space="preserve"> и двигательного опыта, умение осмысленно использовать выразительные движения в соответствии с музыкально-игровым образом.</w:t>
      </w:r>
    </w:p>
    <w:p w:rsidR="001C65D8" w:rsidRPr="0003688A" w:rsidRDefault="001C65D8" w:rsidP="0003688A">
      <w:pPr>
        <w:spacing w:line="232" w:lineRule="auto"/>
        <w:ind w:left="426" w:right="99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дополнительной общеразвивающей программе «</w:t>
      </w:r>
      <w:r w:rsidR="0003688A">
        <w:rPr>
          <w:rFonts w:ascii="Times New Roman" w:eastAsia="Times New Roman" w:hAnsi="Times New Roman" w:cs="Times New Roman"/>
          <w:sz w:val="24"/>
          <w:szCs w:val="24"/>
        </w:rPr>
        <w:t>Ритмика для души</w:t>
      </w:r>
      <w:r w:rsidR="000368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1. Бернштейн Н.А. Очерки по физиологии движения и физиологии активности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-М.,1966.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2. Ветлугина Н.А Музыкальное развитие ребенка. - М.: Просвещение, 1967.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3. Волкова Г.А Логопедическая ритмика. - М.: Просвещение, 1985.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4. Вест Клер. Источник Энергии. - М.: ТОО "ТП", 1998.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5. Выготский Л.С. Психология искусства - М.,1986.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Далькроз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Э.Ж. Ритм. Его воспитательное значение для жизни и искусства. 6-я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лекция. СПб - 1922.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7. Запорожец АВ. Развитие произвольных движений. - М., 1960.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8. Ильина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Г.А.Особенности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развития музыкального ритма у детей // Вопросы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lastRenderedPageBreak/>
        <w:t>психологии. - 1961. - N21 - с.119-132.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Кречмер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Ф. Строение тела и характер. - М.,1995.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10. Лисицкая</w:t>
      </w:r>
      <w:proofErr w:type="gramStart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Пластика, ритм. - М.: Физкультура и спорт, 1985.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Лифиц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И.В. Ритмика: Учебное пособие. - М.: Академия, 1999.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12. Розенбаум Д.А Когнитивная психология и управление движением: сходство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между вербальным и моторным воспроизведением / / Управление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движениями. - М., 1990.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Ротэрс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Т.Т. Музыкально-ритмическое воспитание и </w:t>
      </w:r>
      <w:proofErr w:type="gramStart"/>
      <w:r w:rsidRPr="0003688A">
        <w:rPr>
          <w:rFonts w:ascii="Times New Roman" w:eastAsia="Calibri" w:hAnsi="Times New Roman" w:cs="Times New Roman"/>
          <w:sz w:val="24"/>
          <w:szCs w:val="24"/>
        </w:rPr>
        <w:t>художественная</w:t>
      </w:r>
      <w:proofErr w:type="gramEnd"/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гимнастика. - М.: Просвещение, 1989.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14. Рубинштейн СЛ. Основы общей психологии. - М., 1946.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15. Руднева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с.д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Пасынкова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АВ. Опыт работы по развитию эстетической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активности методом музыкального движения / / Психологический журнал. -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1982. - Т3. - N23. - с.84-92.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16. Сеченов И.М. Избранные философские и психологические произведения. -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М., 1947.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Фильденкрайз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Осознавание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через движение. - М., 1994.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18. Шевченко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Ю.</w:t>
      </w:r>
      <w:proofErr w:type="gramStart"/>
      <w:r w:rsidRPr="0003688A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proofErr w:type="gram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3688A">
        <w:rPr>
          <w:rFonts w:ascii="Times New Roman" w:eastAsia="Calibri" w:hAnsi="Times New Roman" w:cs="Times New Roman"/>
          <w:sz w:val="24"/>
          <w:szCs w:val="24"/>
        </w:rPr>
        <w:t>Музыкотерапия</w:t>
      </w:r>
      <w:proofErr w:type="gram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детей и подростков //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Психокоррекция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теория и практика. - М., 1995.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19. Буренина А.И. Ритмическая мозаика. – Санкт-Петербург, 2000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Фирилева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 xml:space="preserve"> Ж.Е., Сайкина Е.Г. 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>-фи-</w:t>
      </w:r>
      <w:proofErr w:type="spellStart"/>
      <w:r w:rsidRPr="0003688A">
        <w:rPr>
          <w:rFonts w:ascii="Times New Roman" w:eastAsia="Calibri" w:hAnsi="Times New Roman" w:cs="Times New Roman"/>
          <w:sz w:val="24"/>
          <w:szCs w:val="24"/>
        </w:rPr>
        <w:t>данс</w:t>
      </w:r>
      <w:proofErr w:type="spellEnd"/>
      <w:r w:rsidRPr="0003688A">
        <w:rPr>
          <w:rFonts w:ascii="Times New Roman" w:eastAsia="Calibri" w:hAnsi="Times New Roman" w:cs="Times New Roman"/>
          <w:sz w:val="24"/>
          <w:szCs w:val="24"/>
        </w:rPr>
        <w:t>. – Санкт-Петербург «Детство-</w:t>
      </w:r>
    </w:p>
    <w:p w:rsidR="0003688A" w:rsidRPr="0003688A" w:rsidRDefault="0003688A" w:rsidP="00036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688A">
        <w:rPr>
          <w:rFonts w:ascii="Times New Roman" w:eastAsia="Calibri" w:hAnsi="Times New Roman" w:cs="Times New Roman"/>
          <w:sz w:val="24"/>
          <w:szCs w:val="24"/>
        </w:rPr>
        <w:t>Пресс», 2007</w:t>
      </w:r>
    </w:p>
    <w:p w:rsidR="001C65D8" w:rsidRPr="00BE4A96" w:rsidRDefault="001C65D8" w:rsidP="001C65D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1350E9" w:rsidRPr="0079630D" w:rsidRDefault="009413DE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Атрибуты</w:t>
      </w:r>
    </w:p>
    <w:p w:rsidR="001350E9" w:rsidRDefault="009413DE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инструменты</w:t>
      </w:r>
    </w:p>
    <w:p w:rsidR="001C65D8" w:rsidRPr="00BE4A96" w:rsidRDefault="001C65D8" w:rsidP="001C65D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1350E9" w:rsidRDefault="001350E9" w:rsidP="001350E9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-столы и стулья по росту детей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-нетбук;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1350E9" w:rsidRPr="00BE4A96" w:rsidRDefault="001350E9" w:rsidP="001350E9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-колонки.</w:t>
      </w:r>
    </w:p>
    <w:p w:rsidR="001C65D8" w:rsidRPr="00BE4A96" w:rsidRDefault="001C65D8" w:rsidP="001C65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3"/>
        <w:gridCol w:w="3383"/>
        <w:gridCol w:w="3392"/>
      </w:tblGrid>
      <w:tr w:rsidR="001C65D8" w:rsidRPr="00BE4A96" w:rsidTr="001C65D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96">
              <w:rPr>
                <w:rFonts w:ascii="Times New Roman" w:hAnsi="Times New Roman"/>
                <w:b/>
                <w:sz w:val="24"/>
                <w:szCs w:val="24"/>
              </w:rPr>
              <w:t>Количество занятий/ минут в неделю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«</w:t>
            </w:r>
            <w:r w:rsidR="009413DE">
              <w:rPr>
                <w:rFonts w:ascii="Times New Roman" w:eastAsia="Times New Roman" w:hAnsi="Times New Roman"/>
                <w:sz w:val="24"/>
                <w:szCs w:val="24"/>
              </w:rPr>
              <w:t>Ритмика для души</w:t>
            </w:r>
            <w:r w:rsidRPr="00BE4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1C65D8" w:rsidRPr="00BE4A96" w:rsidRDefault="001C65D8" w:rsidP="001C65D8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Занятия с детьми подготовительного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возраста осуществляются во второй половине дня</w:t>
      </w:r>
      <w:r w:rsidR="009413DE">
        <w:rPr>
          <w:rFonts w:ascii="Times New Roman" w:eastAsia="Times New Roman" w:hAnsi="Times New Roman" w:cs="Times New Roman"/>
          <w:sz w:val="24"/>
          <w:szCs w:val="24"/>
        </w:rPr>
        <w:t xml:space="preserve"> после дневного сна с 16.40-17.05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, согласно расписанию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D8" w:rsidRPr="00BE4A96" w:rsidRDefault="001C65D8" w:rsidP="001C65D8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8"/>
        <w:gridCol w:w="1531"/>
        <w:gridCol w:w="1438"/>
        <w:gridCol w:w="1424"/>
        <w:gridCol w:w="1435"/>
        <w:gridCol w:w="1439"/>
      </w:tblGrid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BE4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1C65D8" w:rsidRPr="00BE4A96" w:rsidRDefault="009413DE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4-5</w:t>
            </w:r>
            <w:r w:rsidR="001C65D8" w:rsidRPr="00BE4A9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9413DE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16.40-17.05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9413DE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16.40-17.05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350E9">
      <w:pPr>
        <w:spacing w:line="326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5D8" w:rsidRPr="00BE4A96" w:rsidRDefault="001C65D8" w:rsidP="001C65D8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9413DE">
        <w:rPr>
          <w:rFonts w:ascii="Times New Roman" w:eastAsia="Times New Roman" w:hAnsi="Times New Roman" w:cs="Times New Roman"/>
          <w:sz w:val="24"/>
          <w:szCs w:val="24"/>
        </w:rPr>
        <w:t>Ритмика для души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за рамками освоения образовательной программы дошкольного образования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МДОБУ № 12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 Деятельность по реализации дополнительной общеразвивающей программы «</w:t>
      </w:r>
      <w:r w:rsidR="009413DE">
        <w:rPr>
          <w:rFonts w:ascii="Times New Roman" w:eastAsia="Times New Roman" w:hAnsi="Times New Roman" w:cs="Times New Roman"/>
          <w:sz w:val="24"/>
          <w:szCs w:val="24"/>
        </w:rPr>
        <w:t>Ритмика для души</w:t>
      </w:r>
      <w:r w:rsidR="009413DE">
        <w:rPr>
          <w:rFonts w:ascii="Times New Roman" w:eastAsia="Times New Roman" w:hAnsi="Times New Roman" w:cs="Times New Roman"/>
          <w:sz w:val="24"/>
          <w:szCs w:val="24"/>
        </w:rPr>
        <w:t>» в группе детей 4-5</w:t>
      </w:r>
      <w:r w:rsidR="00EE5324">
        <w:rPr>
          <w:rFonts w:ascii="Times New Roman" w:eastAsia="Times New Roman" w:hAnsi="Times New Roman" w:cs="Times New Roman"/>
          <w:sz w:val="24"/>
          <w:szCs w:val="24"/>
        </w:rPr>
        <w:t xml:space="preserve"> лет планируется с 1 сентября 2020 года по 31 мая 2021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C65D8" w:rsidRPr="00BE4A96" w:rsidRDefault="001C65D8" w:rsidP="001C65D8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Платная образовательная услуга реализуется в ДОО в течение учебного года, согласно утвержденного календарного учебного графика и составляет 72 </w:t>
      </w:r>
      <w:proofErr w:type="gramStart"/>
      <w:r w:rsidRPr="00BE4A96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1C65D8" w:rsidRPr="00BE4A96" w:rsidTr="001C65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1C65D8" w:rsidRPr="00BE4A96" w:rsidTr="001C65D8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9413DE">
              <w:rPr>
                <w:rFonts w:ascii="Times New Roman" w:eastAsia="Times New Roman" w:hAnsi="Times New Roman"/>
                <w:sz w:val="24"/>
                <w:szCs w:val="24"/>
              </w:rPr>
              <w:t>Ритмика для души</w:t>
            </w: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9413DE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EE5324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01.09.2020 по 31.05.2021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9413DE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12 человек</w:t>
            </w:r>
          </w:p>
        </w:tc>
      </w:tr>
      <w:tr w:rsidR="001C65D8" w:rsidRPr="00BE4A96" w:rsidTr="001C65D8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C65D8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5D8" w:rsidRPr="00BE4A96" w:rsidRDefault="001C65D8" w:rsidP="001C65D8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12433">
        <w:rPr>
          <w:rFonts w:ascii="Times New Roman" w:eastAsia="BatangChe" w:hAnsi="Times New Roman" w:cs="Times New Roman"/>
          <w:sz w:val="24"/>
          <w:szCs w:val="24"/>
        </w:rPr>
        <w:t>Показательное занятие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1C65D8" w:rsidRPr="00BE4A96" w:rsidRDefault="001C65D8" w:rsidP="001C65D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FD4E8A" w:rsidRPr="001350E9" w:rsidRDefault="001350E9" w:rsidP="001350E9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Периодичность аттестации проводи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по завершению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учебного года в формах, предусмотренных конкретной дополнительной общеразвивающей программой в перио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с 15 по 30 мая 2020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D4E8A" w:rsidRPr="001350E9" w:rsidSect="00BE4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F"/>
    <w:rsid w:val="0003688A"/>
    <w:rsid w:val="001350E9"/>
    <w:rsid w:val="001C65D8"/>
    <w:rsid w:val="005706DF"/>
    <w:rsid w:val="007B108A"/>
    <w:rsid w:val="009413DE"/>
    <w:rsid w:val="009C67E6"/>
    <w:rsid w:val="00BE4A96"/>
    <w:rsid w:val="00EE5324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2019-12-16T12:47:00Z</dcterms:created>
  <dcterms:modified xsi:type="dcterms:W3CDTF">2020-10-19T05:42:00Z</dcterms:modified>
</cp:coreProperties>
</file>