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B48" w:rsidRPr="000C0B48" w:rsidRDefault="000C0B48" w:rsidP="000C0B48">
      <w:pPr>
        <w:pStyle w:val="a6"/>
        <w:ind w:firstLine="284"/>
        <w:jc w:val="both"/>
        <w:rPr>
          <w:rFonts w:asciiTheme="majorHAnsi" w:hAnsiTheme="majorHAnsi" w:cstheme="majorHAnsi"/>
          <w:sz w:val="26"/>
          <w:szCs w:val="26"/>
        </w:rPr>
      </w:pPr>
      <w:r w:rsidRPr="000C0B48">
        <w:rPr>
          <w:rStyle w:val="a7"/>
          <w:rFonts w:asciiTheme="majorHAnsi" w:eastAsiaTheme="majorEastAsia" w:hAnsiTheme="majorHAnsi" w:cstheme="majorHAnsi"/>
          <w:sz w:val="26"/>
          <w:szCs w:val="26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</w:p>
    <w:p w:rsidR="000C0B48" w:rsidRPr="000C0B48" w:rsidRDefault="000C0B48" w:rsidP="000C0B48">
      <w:pPr>
        <w:pStyle w:val="a6"/>
        <w:ind w:firstLine="284"/>
        <w:jc w:val="both"/>
        <w:rPr>
          <w:rFonts w:asciiTheme="majorHAnsi" w:hAnsiTheme="majorHAnsi" w:cstheme="majorHAnsi"/>
          <w:sz w:val="26"/>
          <w:szCs w:val="26"/>
        </w:rPr>
      </w:pPr>
      <w:r w:rsidRPr="000C0B48">
        <w:rPr>
          <w:rStyle w:val="a7"/>
          <w:rFonts w:asciiTheme="majorHAnsi" w:eastAsiaTheme="majorEastAsia" w:hAnsiTheme="majorHAnsi" w:cstheme="majorHAnsi"/>
          <w:sz w:val="26"/>
          <w:szCs w:val="26"/>
        </w:rPr>
        <w:t>Документы о приеме подаются в образовательную организацию, в которую получено направление.</w:t>
      </w:r>
    </w:p>
    <w:p w:rsidR="000C0B48" w:rsidRPr="000C0B48" w:rsidRDefault="000C0B48" w:rsidP="000C0B48">
      <w:pPr>
        <w:pStyle w:val="a6"/>
        <w:ind w:firstLine="284"/>
        <w:jc w:val="both"/>
        <w:rPr>
          <w:rFonts w:asciiTheme="majorHAnsi" w:hAnsiTheme="majorHAnsi" w:cstheme="majorHAnsi"/>
          <w:sz w:val="26"/>
          <w:szCs w:val="26"/>
        </w:rPr>
      </w:pPr>
      <w:r w:rsidRPr="000C0B48">
        <w:rPr>
          <w:rStyle w:val="a7"/>
          <w:rFonts w:asciiTheme="majorHAnsi" w:eastAsiaTheme="majorEastAsia" w:hAnsiTheme="majorHAnsi" w:cstheme="majorHAnsi"/>
          <w:sz w:val="26"/>
          <w:szCs w:val="26"/>
        </w:rPr>
        <w:t>Оригинал паспорта или иного документа, удостоверяющего личность родителей (законных представителей), и другие документы для приема ребенка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rFonts w:ascii="Georgia" w:hAnsi="Georgia"/>
          <w:color w:val="2E2E2E"/>
          <w:sz w:val="26"/>
          <w:szCs w:val="26"/>
        </w:rPr>
      </w:pPr>
      <w:r w:rsidRPr="000C0B48">
        <w:rPr>
          <w:rFonts w:asciiTheme="majorHAnsi" w:hAnsiTheme="majorHAnsi" w:cstheme="majorHAnsi"/>
          <w:i/>
          <w:iCs/>
          <w:sz w:val="26"/>
          <w:szCs w:val="26"/>
        </w:rPr>
        <w:t>Для оформления документов на прием ребенка в дошкольную образовательную организацию, Вам необходимо обращаться к руководителю учреждения, на регистрационном учете которого состоит Ваш ребенок.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Style w:val="a8"/>
          <w:rFonts w:ascii="Arial" w:eastAsiaTheme="majorEastAsia" w:hAnsi="Arial" w:cs="Arial"/>
          <w:i/>
          <w:iCs/>
          <w:color w:val="000000"/>
        </w:rPr>
      </w:pP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8"/>
          <w:rFonts w:ascii="Arial" w:eastAsiaTheme="majorEastAsia" w:hAnsi="Arial" w:cs="Arial"/>
          <w:i/>
          <w:iCs/>
          <w:color w:val="000000"/>
        </w:rPr>
        <w:t>График приема ру</w:t>
      </w:r>
      <w:r w:rsidR="00B052F3">
        <w:rPr>
          <w:rStyle w:val="a8"/>
          <w:rFonts w:ascii="Arial" w:eastAsiaTheme="majorEastAsia" w:hAnsi="Arial" w:cs="Arial"/>
          <w:i/>
          <w:iCs/>
          <w:color w:val="000000"/>
        </w:rPr>
        <w:t>ководителя  вторник с 9. 00 - 17</w:t>
      </w:r>
      <w:r>
        <w:rPr>
          <w:rStyle w:val="a8"/>
          <w:rFonts w:ascii="Arial" w:eastAsiaTheme="majorEastAsia" w:hAnsi="Arial" w:cs="Arial"/>
          <w:i/>
          <w:iCs/>
          <w:color w:val="000000"/>
        </w:rPr>
        <w:t>.00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="Verdana" w:hAnsi="Verdana"/>
          <w:color w:val="6B0096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 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284"/>
        <w:jc w:val="both"/>
        <w:rPr>
          <w:rFonts w:ascii="Verdana" w:hAnsi="Verdana"/>
          <w:color w:val="6B0096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В случае необходимости уточнения информации, разрешения спорной ситуации, Вы вправе обратиться к специалистам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управления образования администрации города </w:t>
      </w:r>
      <w:r w:rsidR="00B052F3">
        <w:rPr>
          <w:rFonts w:ascii="Arial" w:hAnsi="Arial" w:cs="Arial"/>
          <w:i/>
          <w:iCs/>
          <w:color w:val="000000"/>
          <w:sz w:val="26"/>
          <w:szCs w:val="26"/>
        </w:rPr>
        <w:t>Бузулука</w:t>
      </w:r>
      <w:proofErr w:type="gramEnd"/>
    </w:p>
    <w:p w:rsidR="000C0B48" w:rsidRDefault="00B052F3" w:rsidP="000C0B48">
      <w:pPr>
        <w:pStyle w:val="a6"/>
        <w:shd w:val="clear" w:color="auto" w:fill="FFFFFF"/>
        <w:spacing w:before="0" w:beforeAutospacing="0" w:after="0" w:afterAutospacing="0" w:line="288" w:lineRule="atLeast"/>
        <w:rPr>
          <w:rFonts w:ascii="Verdana" w:hAnsi="Verdana"/>
          <w:color w:val="6B0096"/>
          <w:sz w:val="21"/>
          <w:szCs w:val="21"/>
        </w:rPr>
      </w:pPr>
      <w:r>
        <w:rPr>
          <w:rStyle w:val="a8"/>
          <w:rFonts w:ascii="Arial" w:eastAsiaTheme="majorEastAsia" w:hAnsi="Arial" w:cs="Arial"/>
          <w:i/>
          <w:iCs/>
          <w:color w:val="000000"/>
        </w:rPr>
        <w:t>по телефону 8 (35342</w:t>
      </w:r>
      <w:r w:rsidR="000C0B48">
        <w:rPr>
          <w:rStyle w:val="a8"/>
          <w:rFonts w:ascii="Arial" w:eastAsiaTheme="majorEastAsia" w:hAnsi="Arial" w:cs="Arial"/>
          <w:i/>
          <w:iCs/>
          <w:color w:val="000000"/>
        </w:rPr>
        <w:t>)</w:t>
      </w:r>
      <w:r>
        <w:rPr>
          <w:rStyle w:val="a8"/>
          <w:rFonts w:ascii="Arial" w:eastAsiaTheme="majorEastAsia" w:hAnsi="Arial" w:cs="Arial"/>
          <w:i/>
          <w:iCs/>
          <w:color w:val="000000"/>
        </w:rPr>
        <w:t xml:space="preserve"> 5-52-50</w:t>
      </w:r>
      <w:r w:rsidR="000C0B48">
        <w:rPr>
          <w:rStyle w:val="a8"/>
          <w:rFonts w:ascii="Arial" w:eastAsiaTheme="majorEastAsia" w:hAnsi="Arial" w:cs="Arial"/>
          <w:i/>
          <w:iCs/>
          <w:color w:val="000000"/>
        </w:rPr>
        <w:t xml:space="preserve"> 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367" w:lineRule="atLeast"/>
        <w:jc w:val="both"/>
        <w:rPr>
          <w:rFonts w:ascii="Verdana" w:hAnsi="Verdana"/>
          <w:color w:val="6B0096"/>
          <w:sz w:val="26"/>
          <w:szCs w:val="26"/>
        </w:rPr>
      </w:pPr>
      <w:r>
        <w:rPr>
          <w:rStyle w:val="a7"/>
          <w:rFonts w:ascii="Arial" w:eastAsiaTheme="majorEastAsia" w:hAnsi="Arial" w:cs="Arial"/>
          <w:color w:val="373737"/>
          <w:sz w:val="26"/>
          <w:szCs w:val="26"/>
        </w:rPr>
        <w:t>   </w:t>
      </w: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 xml:space="preserve">Прием в образовательную организацию осуществляется по </w:t>
      </w:r>
      <w:r>
        <w:rPr>
          <w:rStyle w:val="a8"/>
          <w:rFonts w:ascii="Arial" w:eastAsiaTheme="majorEastAsia" w:hAnsi="Arial" w:cs="Arial"/>
          <w:i/>
          <w:iCs/>
          <w:color w:val="000000"/>
        </w:rPr>
        <w:t>личному заявлению родителя</w:t>
      </w: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 xml:space="preserve"> (законного представителя) ребенка при предъявлении </w:t>
      </w:r>
      <w:r>
        <w:rPr>
          <w:rStyle w:val="a8"/>
          <w:rFonts w:ascii="Arial" w:eastAsiaTheme="majorEastAsia" w:hAnsi="Arial" w:cs="Arial"/>
          <w:i/>
          <w:iCs/>
          <w:color w:val="000000"/>
        </w:rPr>
        <w:t>оригинала документа, удостоверяющего личность родител</w:t>
      </w:r>
      <w:proofErr w:type="gramStart"/>
      <w:r>
        <w:rPr>
          <w:rStyle w:val="a8"/>
          <w:rFonts w:ascii="Arial" w:eastAsiaTheme="majorEastAsia" w:hAnsi="Arial" w:cs="Arial"/>
          <w:i/>
          <w:iCs/>
          <w:color w:val="000000"/>
        </w:rPr>
        <w:t>я</w:t>
      </w: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(</w:t>
      </w:r>
      <w:proofErr w:type="gramEnd"/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</w:t>
      </w:r>
      <w:r>
        <w:rPr>
          <w:rStyle w:val="a7"/>
          <w:rFonts w:ascii="Verdana" w:eastAsiaTheme="majorEastAsia" w:hAnsi="Verdana"/>
          <w:color w:val="6B0096"/>
          <w:sz w:val="26"/>
          <w:szCs w:val="26"/>
        </w:rPr>
        <w:t xml:space="preserve"> </w:t>
      </w: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граждан в Российской Федерации".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В заявлении родителями (законными представителями) ребенка указываются следующие сведения: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а) фамилия, имя, отчество (последнее - при наличии) ребенка;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б) дата и место рождения ребенка;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proofErr w:type="gramStart"/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г) адрес места жительства ребенка, его родителей (законных представителей);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proofErr w:type="spellStart"/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д</w:t>
      </w:r>
      <w:proofErr w:type="spellEnd"/>
      <w:r>
        <w:rPr>
          <w:rStyle w:val="a7"/>
          <w:rFonts w:ascii="Arial" w:eastAsiaTheme="majorEastAsia" w:hAnsi="Arial" w:cs="Arial"/>
          <w:color w:val="000000"/>
          <w:sz w:val="26"/>
          <w:szCs w:val="26"/>
        </w:rPr>
        <w:t>) контактные телефоны родителей (законных представителей) ребенка.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</w:rPr>
        <w:t xml:space="preserve">Прием детей, впервые поступающих в МДОБУ </w:t>
      </w:r>
      <w:r w:rsidR="00B052F3">
        <w:rPr>
          <w:rStyle w:val="a7"/>
          <w:rFonts w:ascii="Arial" w:eastAsiaTheme="majorEastAsia" w:hAnsi="Arial" w:cs="Arial"/>
          <w:color w:val="000000"/>
        </w:rPr>
        <w:t xml:space="preserve">«Детский сад № </w:t>
      </w:r>
      <w:r w:rsidR="0061273E">
        <w:rPr>
          <w:rStyle w:val="a7"/>
          <w:rFonts w:ascii="Arial" w:eastAsiaTheme="majorEastAsia" w:hAnsi="Arial" w:cs="Arial"/>
          <w:color w:val="000000"/>
        </w:rPr>
        <w:t>12</w:t>
      </w:r>
      <w:r w:rsidR="00B052F3">
        <w:rPr>
          <w:rStyle w:val="a7"/>
          <w:rFonts w:ascii="Arial" w:eastAsiaTheme="majorEastAsia" w:hAnsi="Arial" w:cs="Arial"/>
          <w:color w:val="000000"/>
        </w:rPr>
        <w:t>»</w:t>
      </w:r>
      <w:r>
        <w:rPr>
          <w:rStyle w:val="a7"/>
          <w:rFonts w:ascii="Arial" w:eastAsiaTheme="majorEastAsia" w:hAnsi="Arial" w:cs="Arial"/>
          <w:color w:val="000000"/>
        </w:rPr>
        <w:t>, осуществляется на основании</w:t>
      </w:r>
      <w:r w:rsidR="00A65666">
        <w:rPr>
          <w:rStyle w:val="a7"/>
          <w:rFonts w:ascii="Arial" w:eastAsiaTheme="majorEastAsia" w:hAnsi="Arial" w:cs="Arial"/>
          <w:color w:val="000000"/>
        </w:rPr>
        <w:t xml:space="preserve"> </w:t>
      </w:r>
      <w:r>
        <w:rPr>
          <w:rStyle w:val="a8"/>
          <w:rFonts w:ascii="Arial" w:eastAsiaTheme="majorEastAsia" w:hAnsi="Arial" w:cs="Arial"/>
          <w:i/>
          <w:iCs/>
          <w:color w:val="000000"/>
          <w:sz w:val="26"/>
          <w:szCs w:val="26"/>
        </w:rPr>
        <w:t>медицинского заключения</w:t>
      </w:r>
      <w:r>
        <w:rPr>
          <w:rStyle w:val="a7"/>
          <w:rFonts w:ascii="Arial" w:eastAsiaTheme="majorEastAsia" w:hAnsi="Arial" w:cs="Arial"/>
          <w:color w:val="000000"/>
        </w:rPr>
        <w:t>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</w:rPr>
        <w:t>Для приема в МДОБУ</w:t>
      </w:r>
      <w:r w:rsidR="00B052F3">
        <w:rPr>
          <w:rStyle w:val="a7"/>
          <w:rFonts w:ascii="Arial" w:eastAsiaTheme="majorEastAsia" w:hAnsi="Arial" w:cs="Arial"/>
          <w:color w:val="000000"/>
        </w:rPr>
        <w:t xml:space="preserve"> «Детский сад № </w:t>
      </w:r>
      <w:r w:rsidR="0061273E">
        <w:rPr>
          <w:rStyle w:val="a7"/>
          <w:rFonts w:ascii="Arial" w:eastAsiaTheme="majorEastAsia" w:hAnsi="Arial" w:cs="Arial"/>
          <w:color w:val="000000"/>
        </w:rPr>
        <w:t>12</w:t>
      </w:r>
      <w:r w:rsidR="00B052F3">
        <w:rPr>
          <w:rStyle w:val="a7"/>
          <w:rFonts w:ascii="Arial" w:eastAsiaTheme="majorEastAsia" w:hAnsi="Arial" w:cs="Arial"/>
          <w:color w:val="000000"/>
        </w:rPr>
        <w:t>»</w:t>
      </w:r>
      <w:r>
        <w:rPr>
          <w:rStyle w:val="a7"/>
          <w:rFonts w:ascii="Arial" w:eastAsiaTheme="majorEastAsia" w:hAnsi="Arial" w:cs="Arial"/>
          <w:color w:val="000000"/>
        </w:rPr>
        <w:t>: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proofErr w:type="gramStart"/>
      <w:r>
        <w:rPr>
          <w:rStyle w:val="a7"/>
          <w:rFonts w:ascii="Arial" w:eastAsiaTheme="majorEastAsia" w:hAnsi="Arial" w:cs="Arial"/>
          <w:color w:val="000000"/>
        </w:rPr>
        <w:t xml:space="preserve">а) родители (законные представители) детей, проживающих на закрепленной территории, для зачисления ребенка в образовательную </w:t>
      </w:r>
      <w:r>
        <w:rPr>
          <w:rStyle w:val="a7"/>
          <w:rFonts w:ascii="Arial" w:eastAsiaTheme="majorEastAsia" w:hAnsi="Arial" w:cs="Arial"/>
          <w:color w:val="000000"/>
        </w:rPr>
        <w:lastRenderedPageBreak/>
        <w:t xml:space="preserve">организацию дополнительно предъявляют </w:t>
      </w:r>
      <w:r>
        <w:rPr>
          <w:rStyle w:val="a8"/>
          <w:rFonts w:ascii="Arial" w:eastAsiaTheme="majorEastAsia" w:hAnsi="Arial" w:cs="Arial"/>
          <w:i/>
          <w:iCs/>
          <w:color w:val="000000"/>
          <w:sz w:val="26"/>
          <w:szCs w:val="26"/>
        </w:rPr>
        <w:t>оригинал свидетельства о рождении ребенка</w:t>
      </w:r>
      <w:r>
        <w:rPr>
          <w:rStyle w:val="a7"/>
          <w:rFonts w:ascii="Arial" w:eastAsiaTheme="majorEastAsia" w:hAnsi="Arial" w:cs="Arial"/>
          <w:color w:val="000000"/>
        </w:rPr>
        <w:t xml:space="preserve"> или документ, подтверждающий родство заявителя (или законность представления прав ребенка), </w:t>
      </w:r>
      <w:r>
        <w:rPr>
          <w:rStyle w:val="a8"/>
          <w:rFonts w:ascii="Arial" w:eastAsiaTheme="majorEastAsia" w:hAnsi="Arial" w:cs="Arial"/>
          <w:i/>
          <w:iCs/>
          <w:color w:val="000000"/>
          <w:sz w:val="26"/>
          <w:szCs w:val="26"/>
        </w:rPr>
        <w:t>свидетельство о регистрации ребенка по месту жительства</w:t>
      </w:r>
      <w:r>
        <w:rPr>
          <w:rStyle w:val="a7"/>
          <w:rFonts w:ascii="Arial" w:eastAsiaTheme="majorEastAsia" w:hAnsi="Arial" w:cs="Arial"/>
          <w:color w:val="000000"/>
        </w:rPr>
        <w:t xml:space="preserve">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</w:rPr>
        <w:t xml:space="preserve">б) родители (законные представители) детей, не проживающих на закрепленной территории, дополнительно предъявляют </w:t>
      </w:r>
      <w:r>
        <w:rPr>
          <w:rStyle w:val="a8"/>
          <w:rFonts w:ascii="Arial" w:eastAsiaTheme="majorEastAsia" w:hAnsi="Arial" w:cs="Arial"/>
          <w:i/>
          <w:iCs/>
          <w:color w:val="000000"/>
          <w:sz w:val="26"/>
          <w:szCs w:val="26"/>
        </w:rPr>
        <w:t>свидетельство о рождении ребенка</w:t>
      </w:r>
      <w:r>
        <w:rPr>
          <w:rStyle w:val="a7"/>
          <w:rFonts w:ascii="Arial" w:eastAsiaTheme="majorEastAsia" w:hAnsi="Arial" w:cs="Arial"/>
          <w:color w:val="000000"/>
        </w:rPr>
        <w:t>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</w:rPr>
        <w:t xml:space="preserve">Родители (законные представители) детей, являющихся иностранными гражданами или лицами без гражданства, дополнительно предъявляют </w:t>
      </w:r>
      <w:r>
        <w:rPr>
          <w:rStyle w:val="a8"/>
          <w:rFonts w:ascii="Arial" w:eastAsiaTheme="majorEastAsia" w:hAnsi="Arial" w:cs="Arial"/>
          <w:i/>
          <w:iCs/>
          <w:color w:val="000000"/>
          <w:sz w:val="26"/>
          <w:szCs w:val="26"/>
        </w:rPr>
        <w:t>документ, подтверждающий родство заявителя</w:t>
      </w:r>
      <w:r>
        <w:rPr>
          <w:rStyle w:val="a7"/>
          <w:rFonts w:ascii="Arial" w:eastAsiaTheme="majorEastAsia" w:hAnsi="Arial" w:cs="Arial"/>
          <w:color w:val="000000"/>
        </w:rPr>
        <w:t xml:space="preserve">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Style w:val="a7"/>
          <w:rFonts w:ascii="Arial" w:eastAsiaTheme="majorEastAsia" w:hAnsi="Arial" w:cs="Arial"/>
          <w:color w:val="000000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Дети с туберкулезной интоксикацией принимаются на </w:t>
      </w:r>
      <w:proofErr w:type="gramStart"/>
      <w:r>
        <w:rPr>
          <w:rFonts w:ascii="Arial" w:hAnsi="Arial" w:cs="Arial"/>
          <w:i/>
          <w:iCs/>
          <w:color w:val="000000"/>
          <w:sz w:val="26"/>
          <w:szCs w:val="26"/>
        </w:rPr>
        <w:t>обучение по</w:t>
      </w:r>
      <w:proofErr w:type="gramEnd"/>
      <w:r>
        <w:rPr>
          <w:rFonts w:ascii="Arial" w:hAnsi="Arial" w:cs="Arial"/>
          <w:i/>
          <w:iCs/>
          <w:color w:val="000000"/>
          <w:sz w:val="26"/>
          <w:szCs w:val="26"/>
        </w:rPr>
        <w:t xml:space="preserve"> образовательной программе дошкольного образования в оздоровительную группу только с согласия родителей (законных представителей) и на основании заключения </w:t>
      </w:r>
      <w:proofErr w:type="spellStart"/>
      <w:r>
        <w:rPr>
          <w:rFonts w:ascii="Arial" w:hAnsi="Arial" w:cs="Arial"/>
          <w:i/>
          <w:iCs/>
          <w:color w:val="000000"/>
          <w:sz w:val="26"/>
          <w:szCs w:val="26"/>
        </w:rPr>
        <w:t>фтизиопедиатра</w:t>
      </w:r>
      <w:proofErr w:type="spellEnd"/>
      <w:r>
        <w:rPr>
          <w:rFonts w:ascii="Arial" w:hAnsi="Arial" w:cs="Arial"/>
          <w:i/>
          <w:iCs/>
          <w:color w:val="000000"/>
          <w:sz w:val="26"/>
          <w:szCs w:val="26"/>
        </w:rPr>
        <w:t>.</w:t>
      </w:r>
    </w:p>
    <w:p w:rsidR="000C0B48" w:rsidRDefault="000C0B48" w:rsidP="000C0B48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6"/>
          <w:szCs w:val="26"/>
        </w:rPr>
        <w:t>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</w:t>
      </w:r>
      <w:r>
        <w:rPr>
          <w:rFonts w:ascii="Arial" w:hAnsi="Arial" w:cs="Arial"/>
          <w:i/>
          <w:iCs/>
          <w:color w:val="6B0096"/>
          <w:sz w:val="26"/>
          <w:szCs w:val="26"/>
        </w:rPr>
        <w:t>.</w:t>
      </w:r>
    </w:p>
    <w:p w:rsidR="000C0B48" w:rsidRPr="005C4DA4" w:rsidRDefault="000C0B48" w:rsidP="005C4DA4">
      <w:pPr>
        <w:pStyle w:val="a6"/>
        <w:shd w:val="clear" w:color="auto" w:fill="FFFFFF"/>
        <w:spacing w:before="0" w:beforeAutospacing="0" w:after="0" w:afterAutospacing="0" w:line="288" w:lineRule="atLeast"/>
        <w:ind w:firstLine="748"/>
        <w:jc w:val="both"/>
        <w:rPr>
          <w:rFonts w:ascii="Verdana" w:hAnsi="Verdana"/>
          <w:color w:val="6B0096"/>
          <w:sz w:val="26"/>
          <w:szCs w:val="26"/>
        </w:rPr>
      </w:pPr>
      <w:r w:rsidRPr="005C4DA4">
        <w:rPr>
          <w:rStyle w:val="a7"/>
          <w:rFonts w:ascii="Arial" w:eastAsiaTheme="majorEastAsia" w:hAnsi="Arial" w:cs="Arial"/>
          <w:color w:val="000000"/>
          <w:sz w:val="26"/>
          <w:szCs w:val="26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4D06ED" w:rsidRDefault="004D06ED"/>
    <w:sectPr w:rsidR="004D06ED" w:rsidSect="004D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48"/>
    <w:rsid w:val="000B6029"/>
    <w:rsid w:val="000C0B48"/>
    <w:rsid w:val="00162475"/>
    <w:rsid w:val="001E72A8"/>
    <w:rsid w:val="00344A28"/>
    <w:rsid w:val="004D06ED"/>
    <w:rsid w:val="005C4DA4"/>
    <w:rsid w:val="005D57E9"/>
    <w:rsid w:val="0061273E"/>
    <w:rsid w:val="0081317B"/>
    <w:rsid w:val="00A269F5"/>
    <w:rsid w:val="00A65666"/>
    <w:rsid w:val="00AD507A"/>
    <w:rsid w:val="00B052F3"/>
    <w:rsid w:val="00D17B63"/>
    <w:rsid w:val="00E57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iCs/>
        <w:spacing w:val="2"/>
        <w:w w:val="75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F5"/>
    <w:pPr>
      <w:spacing w:before="100" w:beforeAutospacing="1" w:after="100" w:afterAutospacing="1" w:line="240" w:lineRule="auto"/>
      <w:jc w:val="both"/>
    </w:pPr>
    <w:rPr>
      <w:iCs w:val="0"/>
      <w:spacing w:val="0"/>
      <w:w w:val="1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69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269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269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9F5"/>
    <w:rPr>
      <w:rFonts w:asciiTheme="majorHAnsi" w:eastAsiaTheme="majorEastAsia" w:hAnsiTheme="majorHAnsi" w:cstheme="majorBidi"/>
      <w:b/>
      <w:iCs w:val="0"/>
      <w:color w:val="365F91" w:themeColor="accent1" w:themeShade="BF"/>
      <w:spacing w:val="0"/>
      <w:w w:val="1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269F5"/>
    <w:rPr>
      <w:rFonts w:asciiTheme="majorHAnsi" w:eastAsiaTheme="majorEastAsia" w:hAnsiTheme="majorHAnsi" w:cstheme="majorBidi"/>
      <w:b/>
      <w:iCs w:val="0"/>
      <w:color w:val="4F81BD" w:themeColor="accent1"/>
      <w:spacing w:val="0"/>
      <w:w w:val="100"/>
      <w:sz w:val="28"/>
      <w:szCs w:val="28"/>
      <w:lang w:eastAsia="ru-RU"/>
    </w:rPr>
  </w:style>
  <w:style w:type="paragraph" w:styleId="a3">
    <w:name w:val="No Spacing"/>
    <w:uiPriority w:val="1"/>
    <w:qFormat/>
    <w:rsid w:val="00A269F5"/>
    <w:pPr>
      <w:spacing w:beforeAutospacing="1" w:after="0" w:afterAutospacing="1" w:line="240" w:lineRule="auto"/>
      <w:jc w:val="both"/>
    </w:pPr>
    <w:rPr>
      <w:bCs/>
      <w:iCs w:val="0"/>
      <w:spacing w:val="0"/>
      <w:w w:val="100"/>
      <w:lang w:eastAsia="ru-RU"/>
    </w:rPr>
  </w:style>
  <w:style w:type="paragraph" w:styleId="a4">
    <w:name w:val="List Paragraph"/>
    <w:basedOn w:val="a"/>
    <w:uiPriority w:val="34"/>
    <w:qFormat/>
    <w:rsid w:val="00A269F5"/>
    <w:pPr>
      <w:ind w:left="720"/>
      <w:contextualSpacing/>
    </w:pPr>
  </w:style>
  <w:style w:type="character" w:styleId="a5">
    <w:name w:val="Book Title"/>
    <w:basedOn w:val="a0"/>
    <w:uiPriority w:val="33"/>
    <w:qFormat/>
    <w:rsid w:val="00A269F5"/>
    <w:rPr>
      <w:b/>
      <w:bCs/>
      <w:smallCaps/>
      <w:spacing w:val="5"/>
    </w:rPr>
  </w:style>
  <w:style w:type="paragraph" w:styleId="a6">
    <w:name w:val="Normal (Web)"/>
    <w:basedOn w:val="a"/>
    <w:uiPriority w:val="99"/>
    <w:semiHidden/>
    <w:unhideWhenUsed/>
    <w:rsid w:val="000C0B48"/>
    <w:pPr>
      <w:jc w:val="left"/>
    </w:pPr>
    <w:rPr>
      <w:rFonts w:eastAsia="Times New Roman"/>
      <w:sz w:val="24"/>
      <w:szCs w:val="24"/>
    </w:rPr>
  </w:style>
  <w:style w:type="character" w:styleId="a7">
    <w:name w:val="Emphasis"/>
    <w:basedOn w:val="a0"/>
    <w:uiPriority w:val="20"/>
    <w:qFormat/>
    <w:rsid w:val="000C0B48"/>
    <w:rPr>
      <w:i/>
      <w:iCs/>
    </w:rPr>
  </w:style>
  <w:style w:type="character" w:styleId="a8">
    <w:name w:val="Strong"/>
    <w:basedOn w:val="a0"/>
    <w:uiPriority w:val="22"/>
    <w:qFormat/>
    <w:rsid w:val="000C0B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4</cp:revision>
  <dcterms:created xsi:type="dcterms:W3CDTF">2017-07-20T08:40:00Z</dcterms:created>
  <dcterms:modified xsi:type="dcterms:W3CDTF">2017-07-20T08:55:00Z</dcterms:modified>
</cp:coreProperties>
</file>